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9060.0" w:type="dxa"/>
        <w:jc w:val="left"/>
        <w:tblInd w:w="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20"/>
        <w:gridCol w:w="3840"/>
        <w:tblGridChange w:id="0">
          <w:tblGrid>
            <w:gridCol w:w="5220"/>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rPr>
                <w:rFonts w:ascii="Calibri" w:cs="Calibri" w:eastAsia="Calibri" w:hAnsi="Calibri"/>
                <w:b w:val="1"/>
                <w:bCs w:val="1"/>
                <w:sz w:val="40"/>
                <w:szCs w:val="40"/>
                <w:highlight w:val="yellow"/>
              </w:rPr>
            </w:pPr>
            <w:r w:rsidDel="00000000" w:rsidR="00000000" w:rsidRPr="00000000">
              <w:rPr>
                <w:rFonts w:ascii="Calibri" w:cs="Calibri" w:eastAsia="Calibri" w:hAnsi="Calibri"/>
                <w:b w:val="1"/>
                <w:bCs w:val="1"/>
                <w:sz w:val="40"/>
                <w:szCs w:val="40"/>
                <w:rtl w:val="0"/>
              </w:rPr>
              <w:t xml:space="preserve">Central Carolina Academy Board Meeting Minutes  </w:t>
            </w:r>
            <w:r w:rsidDel="00000000" w:rsidR="00000000" w:rsidRPr="00000000">
              <w:rPr>
                <w:rFonts w:ascii="Calibri" w:cs="Calibri" w:eastAsia="Calibri" w:hAnsi="Calibri"/>
                <w:b w:val="1"/>
                <w:bCs w:val="1"/>
                <w:sz w:val="40"/>
                <w:szCs w:val="40"/>
                <w:highlight w:val="yellow"/>
                <w:rtl w:val="0"/>
              </w:rPr>
              <w:t xml:space="preserve"> </w:t>
            </w:r>
            <w:r w:rsidDel="00000000" w:rsidR="00000000" w:rsidRPr="00000000">
              <w:rPr>
                <w:rFonts w:ascii="Calibri" w:cs="Calibri" w:eastAsia="Calibri" w:hAnsi="Calibri"/>
                <w:b w:val="1"/>
                <w:bCs w:val="1"/>
                <w:sz w:val="40"/>
                <w:szCs w:val="40"/>
                <w:rtl w:val="0"/>
              </w:rPr>
              <w:t xml:space="preserve">               </w:t>
            </w:r>
            <w:r w:rsidDel="00000000" w:rsidR="00000000" w:rsidRPr="00000000">
              <w:rPr>
                <w:rtl w:val="0"/>
              </w:rPr>
            </w:r>
          </w:p>
          <w:p w:rsidR="00000000" w:rsidDel="00000000" w:rsidP="00000000" w:rsidRDefault="00000000" w:rsidRPr="00000000" w14:paraId="00000003">
            <w:pPr>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rPr/>
            </w:pPr>
            <w:r w:rsidDel="00000000" w:rsidR="00000000" w:rsidRPr="00000000">
              <w:rPr>
                <w:rtl w:val="0"/>
              </w:rPr>
            </w:r>
          </w:p>
        </w:tc>
      </w:tr>
    </w:tbl>
    <w:p w:rsidR="00000000" w:rsidDel="00000000" w:rsidP="00000000" w:rsidRDefault="00000000" w:rsidRPr="00000000" w14:paraId="0000000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Meeting Date: December 15, 2023        </w:t>
      </w:r>
    </w:p>
    <w:p w:rsidR="00000000" w:rsidDel="00000000" w:rsidP="00000000" w:rsidRDefault="00000000" w:rsidRPr="00000000" w14:paraId="00000006">
      <w:pPr>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07">
      <w:pPr>
        <w:ind w:left="360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Absent Board Members:  </w:t>
      </w:r>
      <w:r w:rsidDel="00000000" w:rsidR="00000000" w:rsidRPr="00000000">
        <w:rPr>
          <w:rFonts w:ascii="Calibri" w:cs="Calibri" w:eastAsia="Calibri" w:hAnsi="Calibri"/>
          <w:rtl w:val="0"/>
        </w:rPr>
        <w:t xml:space="preserve">2</w:t>
      </w:r>
      <w:r w:rsidDel="00000000" w:rsidR="00000000" w:rsidRPr="00000000">
        <w:rPr>
          <w:rtl w:val="0"/>
        </w:rPr>
      </w:r>
    </w:p>
    <w:p w:rsidR="00000000" w:rsidDel="00000000" w:rsidP="00000000" w:rsidRDefault="00000000" w:rsidRPr="00000000" w14:paraId="00000008">
      <w:pPr>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Number of Other Attendees: </w:t>
      </w:r>
      <w:r w:rsidDel="00000000" w:rsidR="00000000" w:rsidRPr="00000000">
        <w:rPr>
          <w:rFonts w:ascii="Calibri" w:cs="Calibri" w:eastAsia="Calibri" w:hAnsi="Calibri"/>
          <w:rtl w:val="0"/>
        </w:rPr>
        <w:t xml:space="preserve">0</w:t>
      </w:r>
    </w:p>
    <w:p w:rsidR="00000000" w:rsidDel="00000000" w:rsidP="00000000" w:rsidRDefault="00000000" w:rsidRPr="00000000" w14:paraId="00000009">
      <w:pPr>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Purpose:  </w:t>
      </w:r>
      <w:r w:rsidDel="00000000" w:rsidR="00000000" w:rsidRPr="00000000">
        <w:rPr>
          <w:rFonts w:ascii="Calibri" w:cs="Calibri" w:eastAsia="Calibri" w:hAnsi="Calibri"/>
          <w:rtl w:val="0"/>
        </w:rPr>
        <w:t xml:space="preserve">Monthly Meeting – Open Session</w:t>
      </w:r>
    </w:p>
    <w:p w:rsidR="00000000" w:rsidDel="00000000" w:rsidP="00000000" w:rsidRDefault="00000000" w:rsidRPr="00000000" w14:paraId="0000000A">
      <w:pPr>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18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 &amp; School Admin</w:t>
            </w:r>
          </w:p>
          <w:p w:rsidR="00000000" w:rsidDel="00000000" w:rsidP="00000000" w:rsidRDefault="00000000" w:rsidRPr="00000000" w14:paraId="0000000C">
            <w:pPr>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Dr. John Eldridge</w:t>
            </w:r>
          </w:p>
          <w:p w:rsidR="00000000" w:rsidDel="00000000" w:rsidP="00000000" w:rsidRDefault="00000000" w:rsidRPr="00000000" w14:paraId="0000000D">
            <w:pPr>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 Beth McCullough </w:t>
            </w:r>
            <w:r w:rsidDel="00000000" w:rsidR="00000000" w:rsidRPr="00000000">
              <w:rPr>
                <w:rtl w:val="0"/>
              </w:rPr>
            </w:r>
          </w:p>
          <w:p w:rsidR="00000000" w:rsidDel="00000000" w:rsidP="00000000" w:rsidRDefault="00000000" w:rsidRPr="00000000" w14:paraId="0000000E">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Julia-Brent Milholen</w:t>
            </w:r>
          </w:p>
          <w:p w:rsidR="00000000" w:rsidDel="00000000" w:rsidP="00000000" w:rsidRDefault="00000000" w:rsidRPr="00000000" w14:paraId="0000000F">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Derrick McCullough</w:t>
            </w:r>
          </w:p>
          <w:p w:rsidR="00000000" w:rsidDel="00000000" w:rsidP="00000000" w:rsidRDefault="00000000" w:rsidRPr="00000000" w14:paraId="00000010">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Clint Fields</w:t>
            </w:r>
          </w:p>
          <w:p w:rsidR="00000000" w:rsidDel="00000000" w:rsidP="00000000" w:rsidRDefault="00000000" w:rsidRPr="00000000" w14:paraId="00000011">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Greg Batten</w:t>
            </w:r>
          </w:p>
          <w:p w:rsidR="00000000" w:rsidDel="00000000" w:rsidP="00000000" w:rsidRDefault="00000000" w:rsidRPr="00000000" w14:paraId="00000012">
            <w:pPr>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b w:val="1"/>
                <w:bCs w:val="1"/>
                <w:i w:val="1"/>
                <w:iCs w:val="1"/>
                <w:sz w:val="18"/>
                <w:szCs w:val="18"/>
                <w:rtl w:val="0"/>
              </w:rPr>
              <w:t xml:space="preserve">Board Members:   </w:t>
            </w:r>
            <w:r w:rsidDel="00000000" w:rsidR="00000000" w:rsidRPr="00000000">
              <w:rPr>
                <w:rtl w:val="0"/>
              </w:rPr>
            </w:r>
          </w:p>
          <w:p w:rsidR="00000000" w:rsidDel="00000000" w:rsidP="00000000" w:rsidRDefault="00000000" w:rsidRPr="00000000" w14:paraId="00000014">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Don Sloan- President </w:t>
            </w:r>
          </w:p>
          <w:p w:rsidR="00000000" w:rsidDel="00000000" w:rsidP="00000000" w:rsidRDefault="00000000" w:rsidRPr="00000000" w14:paraId="00000015">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Caitlin Keel-Vice President </w:t>
            </w:r>
            <w:r w:rsidDel="00000000" w:rsidR="00000000" w:rsidRPr="00000000">
              <w:rPr>
                <w:rFonts w:ascii="Calibri" w:cs="Calibri" w:eastAsia="Calibri" w:hAnsi="Calibri"/>
                <w:i w:val="1"/>
                <w:iCs w:val="1"/>
                <w:color w:val="ff0000"/>
                <w:sz w:val="18"/>
                <w:szCs w:val="18"/>
                <w:rtl w:val="0"/>
              </w:rPr>
              <w:t xml:space="preserve">Absent</w:t>
            </w:r>
          </w:p>
          <w:p w:rsidR="00000000" w:rsidDel="00000000" w:rsidP="00000000" w:rsidRDefault="00000000" w:rsidRPr="00000000" w14:paraId="00000016">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David Foushee-Treasurer</w:t>
            </w:r>
          </w:p>
          <w:p w:rsidR="00000000" w:rsidDel="00000000" w:rsidP="00000000" w:rsidRDefault="00000000" w:rsidRPr="00000000" w14:paraId="00000017">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 </w:t>
            </w:r>
          </w:p>
          <w:p w:rsidR="00000000" w:rsidDel="00000000" w:rsidP="00000000" w:rsidRDefault="00000000" w:rsidRPr="00000000" w14:paraId="00000018">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Whitney Parrish </w:t>
            </w:r>
            <w:r w:rsidDel="00000000" w:rsidR="00000000" w:rsidRPr="00000000">
              <w:rPr>
                <w:rFonts w:ascii="Calibri" w:cs="Calibri" w:eastAsia="Calibri" w:hAnsi="Calibri"/>
                <w:i w:val="1"/>
                <w:iCs w:val="1"/>
                <w:color w:val="ff0000"/>
                <w:sz w:val="18"/>
                <w:szCs w:val="18"/>
                <w:rtl w:val="0"/>
              </w:rPr>
              <w:t xml:space="preserve">Absent</w:t>
            </w:r>
          </w:p>
          <w:p w:rsidR="00000000" w:rsidDel="00000000" w:rsidP="00000000" w:rsidRDefault="00000000" w:rsidRPr="00000000" w14:paraId="00000019">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Derek Borrell</w:t>
            </w:r>
          </w:p>
          <w:p w:rsidR="00000000" w:rsidDel="00000000" w:rsidP="00000000" w:rsidRDefault="00000000" w:rsidRPr="00000000" w14:paraId="0000001A">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B">
            <w:pPr>
              <w:ind w:right="-90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p>
          <w:p w:rsidR="00000000" w:rsidDel="00000000" w:rsidP="00000000" w:rsidRDefault="00000000" w:rsidRPr="00000000" w14:paraId="0000001D">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E">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F">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0">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1">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2">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3">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24">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5">
            <w:pPr>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26">
      <w:pPr>
        <w:ind w:right="-360"/>
        <w:jc w:val="center"/>
        <w:rPr>
          <w:rFonts w:ascii="Calibri" w:cs="Calibri" w:eastAsia="Calibri" w:hAnsi="Calibri"/>
          <w:i w:val="1"/>
          <w:iCs w:val="1"/>
          <w:color w:val="ff0000"/>
          <w:sz w:val="18"/>
          <w:szCs w:val="18"/>
        </w:rPr>
      </w:pPr>
      <w:r w:rsidDel="00000000" w:rsidR="00000000" w:rsidRPr="00000000">
        <w:rPr>
          <w:i w:val="1"/>
          <w:iCs w:val="1"/>
          <w:sz w:val="16"/>
          <w:szCs w:val="16"/>
          <w:rtl w:val="0"/>
        </w:rPr>
        <w:t xml:space="preserve"> </w:t>
      </w: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27">
      <w:pPr>
        <w:jc w:val="center"/>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8">
      <w:pPr>
        <w:spacing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r>
      <w:r w:rsidDel="00000000" w:rsidR="00000000" w:rsidRPr="00000000">
        <w:rPr>
          <w:rFonts w:ascii="Times New Roman" w:cs="Times New Roman" w:eastAsia="Times New Roman" w:hAnsi="Times New Roman"/>
          <w:sz w:val="24"/>
          <w:szCs w:val="24"/>
          <w:rtl w:val="0"/>
        </w:rPr>
        <w:t xml:space="preserve">: (12:45) pm, </w:t>
      </w:r>
      <w:r w:rsidDel="00000000" w:rsidR="00000000" w:rsidRPr="00000000">
        <w:rPr>
          <w:rFonts w:ascii="Times New Roman" w:cs="Times New Roman" w:eastAsia="Times New Roman" w:hAnsi="Times New Roman"/>
          <w:i w:val="1"/>
          <w:iCs w:val="1"/>
          <w:sz w:val="24"/>
          <w:szCs w:val="24"/>
          <w:rtl w:val="0"/>
        </w:rPr>
        <w:t xml:space="preserve">by Don Sloan</w:t>
      </w:r>
    </w:p>
    <w:p w:rsidR="00000000" w:rsidDel="00000000" w:rsidP="00000000" w:rsidRDefault="00000000" w:rsidRPr="00000000" w14:paraId="00000029">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A">
      <w:pPr>
        <w:spacing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 – </w:t>
      </w:r>
      <w:r w:rsidDel="00000000" w:rsidR="00000000" w:rsidRPr="00000000">
        <w:rPr>
          <w:rFonts w:ascii="Times New Roman" w:cs="Times New Roman" w:eastAsia="Times New Roman" w:hAnsi="Times New Roman"/>
          <w:i w:val="1"/>
          <w:iCs w:val="1"/>
          <w:sz w:val="24"/>
          <w:szCs w:val="24"/>
          <w:rtl w:val="0"/>
        </w:rPr>
        <w:t xml:space="preserve">read by Don Sloan</w:t>
      </w:r>
    </w:p>
    <w:p w:rsidR="00000000" w:rsidDel="00000000" w:rsidP="00000000" w:rsidRDefault="00000000" w:rsidRPr="00000000" w14:paraId="0000002B">
      <w:pPr>
        <w:spacing w:line="240" w:lineRule="auto"/>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2C">
      <w:pPr>
        <w:spacing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Ethics Statement – </w:t>
      </w:r>
      <w:r w:rsidDel="00000000" w:rsidR="00000000" w:rsidRPr="00000000">
        <w:rPr>
          <w:rFonts w:ascii="Times New Roman" w:cs="Times New Roman" w:eastAsia="Times New Roman" w:hAnsi="Times New Roman"/>
          <w:i w:val="1"/>
          <w:iCs w:val="1"/>
          <w:sz w:val="24"/>
          <w:szCs w:val="24"/>
          <w:rtl w:val="0"/>
        </w:rPr>
        <w:t xml:space="preserve">read by Don Sloan </w:t>
      </w:r>
    </w:p>
    <w:p w:rsidR="00000000" w:rsidDel="00000000" w:rsidP="00000000" w:rsidRDefault="00000000" w:rsidRPr="00000000" w14:paraId="0000002D">
      <w:pPr>
        <w:spacing w:line="240" w:lineRule="auto"/>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2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No conflicts were reported.</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F">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 </w:t>
      </w:r>
      <w:r w:rsidDel="00000000" w:rsidR="00000000" w:rsidRPr="00000000">
        <w:rPr>
          <w:rFonts w:ascii="Times New Roman" w:cs="Times New Roman" w:eastAsia="Times New Roman" w:hAnsi="Times New Roman"/>
          <w:sz w:val="24"/>
          <w:szCs w:val="24"/>
          <w:rtl w:val="0"/>
        </w:rPr>
        <w:t xml:space="preserve"> No one signed up to comment.</w:t>
      </w:r>
    </w:p>
    <w:p w:rsidR="00000000" w:rsidDel="00000000" w:rsidP="00000000" w:rsidRDefault="00000000" w:rsidRPr="00000000" w14:paraId="0000003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Approval of Consent Agenda: </w:t>
      </w:r>
      <w:r w:rsidDel="00000000" w:rsidR="00000000" w:rsidRPr="00000000">
        <w:rPr>
          <w:rFonts w:ascii="Times New Roman" w:cs="Times New Roman" w:eastAsia="Times New Roman" w:hAnsi="Times New Roman"/>
          <w:sz w:val="24"/>
          <w:szCs w:val="24"/>
          <w:rtl w:val="0"/>
        </w:rPr>
        <w:t xml:space="preserve">A motion was made by Derek Borrell to approve the consent agenda which consisted of the agenda for today’s meeting and the minutes from the November 17, 2023 meeting, and the financials. Travis Poole seconded the motion. All voted in favor. </w:t>
      </w:r>
    </w:p>
    <w:p w:rsidR="00000000" w:rsidDel="00000000" w:rsidP="00000000" w:rsidRDefault="00000000" w:rsidRPr="00000000" w14:paraId="0000003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Central Services Team (CST) Reports</w:t>
      </w:r>
    </w:p>
    <w:p w:rsidR="00000000" w:rsidDel="00000000" w:rsidP="00000000" w:rsidRDefault="00000000" w:rsidRPr="00000000" w14:paraId="00000035">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Superintendent's </w:t>
      </w:r>
      <w:hyperlink r:id="rId6">
        <w:r w:rsidDel="00000000" w:rsidR="00000000" w:rsidRPr="00000000">
          <w:rPr>
            <w:rFonts w:ascii="Times New Roman" w:cs="Times New Roman" w:eastAsia="Times New Roman" w:hAnsi="Times New Roman"/>
            <w:color w:val="1155cc"/>
            <w:sz w:val="24"/>
            <w:szCs w:val="24"/>
            <w:u w:val="single"/>
            <w:rtl w:val="0"/>
          </w:rPr>
          <w:t xml:space="preserve">Report</w:t>
        </w:r>
      </w:hyperlink>
      <w:r w:rsidDel="00000000" w:rsidR="00000000" w:rsidRPr="00000000">
        <w:rPr>
          <w:rFonts w:ascii="Times New Roman" w:cs="Times New Roman" w:eastAsia="Times New Roman" w:hAnsi="Times New Roman"/>
          <w:sz w:val="24"/>
          <w:szCs w:val="24"/>
          <w:rtl w:val="0"/>
        </w:rPr>
        <w:t xml:space="preserve"> (Dr. John Eldridge) </w:t>
      </w:r>
    </w:p>
    <w:p w:rsidR="00000000" w:rsidDel="00000000" w:rsidP="00000000" w:rsidRDefault="00000000" w:rsidRPr="00000000" w14:paraId="00000036">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Facilities and Operations </w:t>
      </w:r>
      <w:hyperlink r:id="rId7">
        <w:r w:rsidDel="00000000" w:rsidR="00000000" w:rsidRPr="00000000">
          <w:rPr>
            <w:rFonts w:ascii="Times New Roman" w:cs="Times New Roman" w:eastAsia="Times New Roman" w:hAnsi="Times New Roman"/>
            <w:color w:val="1155cc"/>
            <w:sz w:val="24"/>
            <w:szCs w:val="24"/>
            <w:u w:val="single"/>
            <w:rtl w:val="0"/>
          </w:rPr>
          <w:t xml:space="preserve">Report</w:t>
        </w:r>
      </w:hyperlink>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(Clint Fields)</w:t>
      </w:r>
    </w:p>
    <w:p w:rsidR="00000000" w:rsidDel="00000000" w:rsidP="00000000" w:rsidRDefault="00000000" w:rsidRPr="00000000" w14:paraId="00000037">
      <w:pPr>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ind w:left="0" w:firstLine="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New Business</w:t>
      </w:r>
      <w:r w:rsidDel="00000000" w:rsidR="00000000" w:rsidRPr="00000000">
        <w:rPr>
          <w:rtl w:val="0"/>
        </w:rPr>
      </w:r>
    </w:p>
    <w:p w:rsidR="00000000" w:rsidDel="00000000" w:rsidP="00000000" w:rsidRDefault="00000000" w:rsidRPr="00000000" w14:paraId="0000003A">
      <w:pPr>
        <w:ind w:left="0" w:firstLine="0"/>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3B">
      <w:pPr>
        <w:ind w:left="0" w:firstLine="0"/>
        <w:rPr>
          <w:rFonts w:ascii="Times New Roman" w:cs="Times New Roman" w:eastAsia="Times New Roman" w:hAnsi="Times New Roman"/>
          <w:color w:val="455560"/>
          <w:sz w:val="24"/>
          <w:szCs w:val="24"/>
          <w:highlight w:val="white"/>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sz w:val="24"/>
          <w:szCs w:val="24"/>
          <w:highlight w:val="white"/>
          <w:rtl w:val="0"/>
        </w:rPr>
        <w:t xml:space="preserve">Audit Management’s Discussion and Analysis</w:t>
      </w:r>
      <w:r w:rsidDel="00000000" w:rsidR="00000000" w:rsidRPr="00000000">
        <w:rPr>
          <w:rFonts w:ascii="Times New Roman" w:cs="Times New Roman" w:eastAsia="Times New Roman" w:hAnsi="Times New Roman"/>
          <w:color w:val="455560"/>
          <w:sz w:val="24"/>
          <w:szCs w:val="24"/>
          <w:highlight w:val="white"/>
          <w:rtl w:val="0"/>
        </w:rPr>
        <w:t xml:space="preserve"> (</w:t>
      </w:r>
      <w:hyperlink r:id="rId8">
        <w:r w:rsidDel="00000000" w:rsidR="00000000" w:rsidRPr="00000000">
          <w:rPr>
            <w:rFonts w:ascii="Times New Roman" w:cs="Times New Roman" w:eastAsia="Times New Roman" w:hAnsi="Times New Roman"/>
            <w:color w:val="1155cc"/>
            <w:sz w:val="24"/>
            <w:szCs w:val="24"/>
            <w:highlight w:val="white"/>
            <w:u w:val="single"/>
            <w:rtl w:val="0"/>
          </w:rPr>
          <w:t xml:space="preserve">MD&amp;A</w:t>
        </w:r>
      </w:hyperlink>
      <w:r w:rsidDel="00000000" w:rsidR="00000000" w:rsidRPr="00000000">
        <w:rPr>
          <w:rFonts w:ascii="Times New Roman" w:cs="Times New Roman" w:eastAsia="Times New Roman" w:hAnsi="Times New Roman"/>
          <w:color w:val="455560"/>
          <w:sz w:val="24"/>
          <w:szCs w:val="24"/>
          <w:highlight w:val="white"/>
          <w:rtl w:val="0"/>
        </w:rPr>
        <w:t xml:space="preserve">) was presented to the board. The audit had no findings and was a very clean audit. Derek Borrell made the motion to accept the audit as presented. David Foushee seconded the motion and all voted in favor.</w:t>
      </w:r>
    </w:p>
    <w:p w:rsidR="00000000" w:rsidDel="00000000" w:rsidP="00000000" w:rsidRDefault="00000000" w:rsidRPr="00000000" w14:paraId="0000003C">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455560"/>
          <w:sz w:val="24"/>
          <w:szCs w:val="24"/>
          <w:highlight w:val="white"/>
          <w:rtl w:val="0"/>
        </w:rPr>
        <w:t xml:space="preserve">The board was presented with the following </w:t>
      </w:r>
      <w:hyperlink r:id="rId9">
        <w:r w:rsidDel="00000000" w:rsidR="00000000" w:rsidRPr="00000000">
          <w:rPr>
            <w:rFonts w:ascii="Times New Roman" w:cs="Times New Roman" w:eastAsia="Times New Roman" w:hAnsi="Times New Roman"/>
            <w:color w:val="1155cc"/>
            <w:sz w:val="24"/>
            <w:szCs w:val="24"/>
            <w:u w:val="single"/>
            <w:rtl w:val="0"/>
          </w:rPr>
          <w:t xml:space="preserve">Personnel Agenda</w:t>
        </w:r>
      </w:hyperlink>
      <w:hyperlink r:id="rId10">
        <w:r w:rsidDel="00000000" w:rsidR="00000000" w:rsidRPr="00000000">
          <w:rPr>
            <w:rFonts w:ascii="Times New Roman" w:cs="Times New Roman" w:eastAsia="Times New Roman" w:hAnsi="Times New Roman"/>
            <w:i w:val="1"/>
            <w:iCs w:val="1"/>
            <w:color w:val="1155cc"/>
            <w:sz w:val="24"/>
            <w:szCs w:val="24"/>
            <w:u w:val="single"/>
            <w:rtl w:val="0"/>
          </w:rPr>
          <w:t xml:space="preserve"> </w:t>
        </w:r>
      </w:hyperlink>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Derek Borrell made the motion to accept the personnel agenda as presented. David Foushee seconded the motion and all voted in favor.</w:t>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staff bonus to be paid at the semester end was presented by Don Sloan. A motion was made by Derek Borrell to give the presented bonus to the staff. Tavis Poole seconded the motion and all voted in favor.</w:t>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Old Business</w:t>
      </w:r>
      <w:r w:rsidDel="00000000" w:rsidR="00000000" w:rsidRPr="00000000">
        <w:rPr>
          <w:rtl w:val="0"/>
        </w:rPr>
      </w:r>
    </w:p>
    <w:p w:rsidR="00000000" w:rsidDel="00000000" w:rsidP="00000000" w:rsidRDefault="00000000" w:rsidRPr="00000000" w14:paraId="00000040">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ind w:left="0" w:firstLine="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rtl w:val="0"/>
        </w:rPr>
        <w:t xml:space="preserve">New Proposed Board </w:t>
      </w:r>
      <w:hyperlink r:id="rId11">
        <w:r w:rsidDel="00000000" w:rsidR="00000000" w:rsidRPr="00000000">
          <w:rPr>
            <w:rFonts w:ascii="Times New Roman" w:cs="Times New Roman" w:eastAsia="Times New Roman" w:hAnsi="Times New Roman"/>
            <w:color w:val="222222"/>
            <w:sz w:val="24"/>
            <w:szCs w:val="24"/>
            <w:u w:val="single"/>
            <w:rtl w:val="0"/>
          </w:rPr>
          <w:t xml:space="preserve">Policies</w:t>
        </w:r>
      </w:hyperlink>
      <w:r w:rsidDel="00000000" w:rsidR="00000000" w:rsidRPr="00000000">
        <w:rPr>
          <w:rFonts w:ascii="Times New Roman" w:cs="Times New Roman" w:eastAsia="Times New Roman" w:hAnsi="Times New Roman"/>
          <w:color w:val="222222"/>
          <w:sz w:val="24"/>
          <w:szCs w:val="24"/>
          <w:rtl w:val="0"/>
        </w:rPr>
        <w:t xml:space="preserve"> - related to NC </w:t>
      </w:r>
      <w:r w:rsidDel="00000000" w:rsidR="00000000" w:rsidRPr="00000000">
        <w:rPr>
          <w:rFonts w:ascii="Times New Roman" w:cs="Times New Roman" w:eastAsia="Times New Roman" w:hAnsi="Times New Roman"/>
          <w:color w:val="222222"/>
          <w:sz w:val="24"/>
          <w:szCs w:val="24"/>
          <w:highlight w:val="white"/>
          <w:rtl w:val="0"/>
        </w:rPr>
        <w:t xml:space="preserve">Session Law 2023-106 (“Parents’ Bill of Rights”) were presented for action. David Foushee made the motion to adopt them as policy for Central Carolina Academy. Derek Borrell seconded the motion and all voted in favor.</w:t>
      </w:r>
    </w:p>
    <w:p w:rsidR="00000000" w:rsidDel="00000000" w:rsidP="00000000" w:rsidRDefault="00000000" w:rsidRPr="00000000" w14:paraId="00000042">
      <w:pPr>
        <w:rPr>
          <w:rFonts w:ascii="Times New Roman" w:cs="Times New Roman" w:eastAsia="Times New Roman" w:hAnsi="Times New Roman"/>
          <w:color w:val="455560"/>
          <w:sz w:val="24"/>
          <w:szCs w:val="24"/>
          <w:highlight w:val="white"/>
        </w:rPr>
      </w:pPr>
      <w:r w:rsidDel="00000000" w:rsidR="00000000" w:rsidRPr="00000000">
        <w:rPr>
          <w:rFonts w:ascii="Times New Roman" w:cs="Times New Roman" w:eastAsia="Times New Roman" w:hAnsi="Times New Roman"/>
          <w:color w:val="455560"/>
          <w:sz w:val="24"/>
          <w:szCs w:val="24"/>
          <w:highlight w:val="white"/>
          <w:rtl w:val="0"/>
        </w:rPr>
        <w:t xml:space="preserve">The January 2024 Required </w:t>
      </w:r>
      <w:r w:rsidDel="00000000" w:rsidR="00000000" w:rsidRPr="00000000">
        <w:rPr>
          <w:rFonts w:ascii="Times New Roman" w:cs="Times New Roman" w:eastAsia="Times New Roman" w:hAnsi="Times New Roman"/>
          <w:color w:val="222222"/>
          <w:sz w:val="24"/>
          <w:szCs w:val="24"/>
          <w:rtl w:val="0"/>
        </w:rPr>
        <w:t xml:space="preserve">NC </w:t>
      </w:r>
      <w:r w:rsidDel="00000000" w:rsidR="00000000" w:rsidRPr="00000000">
        <w:rPr>
          <w:rFonts w:ascii="Times New Roman" w:cs="Times New Roman" w:eastAsia="Times New Roman" w:hAnsi="Times New Roman"/>
          <w:color w:val="455560"/>
          <w:sz w:val="24"/>
          <w:szCs w:val="24"/>
          <w:highlight w:val="white"/>
          <w:rtl w:val="0"/>
        </w:rPr>
        <w:t xml:space="preserve">Session Law 2023-106 </w:t>
      </w:r>
      <w:hyperlink r:id="rId12">
        <w:r w:rsidDel="00000000" w:rsidR="00000000" w:rsidRPr="00000000">
          <w:rPr>
            <w:rFonts w:ascii="Times New Roman" w:cs="Times New Roman" w:eastAsia="Times New Roman" w:hAnsi="Times New Roman"/>
            <w:color w:val="1155cc"/>
            <w:sz w:val="24"/>
            <w:szCs w:val="24"/>
            <w:highlight w:val="white"/>
            <w:u w:val="single"/>
            <w:rtl w:val="0"/>
          </w:rPr>
          <w:t xml:space="preserve">Parental Notifications</w:t>
        </w:r>
      </w:hyperlink>
      <w:r w:rsidDel="00000000" w:rsidR="00000000" w:rsidRPr="00000000">
        <w:rPr>
          <w:rFonts w:ascii="Times New Roman" w:cs="Times New Roman" w:eastAsia="Times New Roman" w:hAnsi="Times New Roman"/>
          <w:color w:val="455560"/>
          <w:sz w:val="24"/>
          <w:szCs w:val="24"/>
          <w:highlight w:val="white"/>
          <w:rtl w:val="0"/>
        </w:rPr>
        <w:t xml:space="preserve"> was presented for informational purposes.</w:t>
      </w:r>
    </w:p>
    <w:p w:rsidR="00000000" w:rsidDel="00000000" w:rsidP="00000000" w:rsidRDefault="00000000" w:rsidRPr="00000000" w14:paraId="00000043">
      <w:pPr>
        <w:ind w:left="0" w:firstLine="0"/>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44">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Adjournment: </w:t>
      </w:r>
      <w:r w:rsidDel="00000000" w:rsidR="00000000" w:rsidRPr="00000000">
        <w:rPr>
          <w:rFonts w:ascii="Times New Roman" w:cs="Times New Roman" w:eastAsia="Times New Roman" w:hAnsi="Times New Roman"/>
          <w:sz w:val="24"/>
          <w:szCs w:val="24"/>
          <w:rtl w:val="0"/>
        </w:rPr>
        <w:t xml:space="preserve">With no further business, Derek Borrell  made a motion to adjourn the meeting, followed by a second from Travis Poole.  All voted in favor. Adjourned at 1:12 pm.</w:t>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Respectfully Submitted,</w:t>
      </w:r>
    </w:p>
    <w:p w:rsidR="00000000" w:rsidDel="00000000" w:rsidP="00000000" w:rsidRDefault="00000000" w:rsidRPr="00000000" w14:paraId="00000047">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pBdr>
          <w:bottom w:color="000000" w:space="1" w:sz="12" w:val="single"/>
        </w:pBdr>
        <w:spacing w:line="240" w:lineRule="auto"/>
        <w:jc w:val="both"/>
        <w:rPr/>
      </w:pPr>
      <w:r w:rsidDel="00000000" w:rsidR="00000000" w:rsidRPr="00000000">
        <w:rPr>
          <w:rFonts w:ascii="Times New Roman" w:cs="Times New Roman" w:eastAsia="Times New Roman" w:hAnsi="Times New Roman"/>
          <w:sz w:val="24"/>
          <w:szCs w:val="24"/>
          <w:rtl w:val="0"/>
        </w:rPr>
        <w:t xml:space="preserve"> Julia-Brent Milholen, Board Liaison &amp; Recording Secretary</w:t>
      </w: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drive.google.com/file/d/1B_wHpNKa5vl4TSOc_0dqpGSHPLG_PqY6/view?usp=sharing" TargetMode="External"/><Relationship Id="rId10" Type="http://schemas.openxmlformats.org/officeDocument/2006/relationships/hyperlink" Target="https://docs.google.com/document/u/0/d/12sUXb_3rP1aa6lfgkDmeuQXzo-MxIIu9MHBh6Wk3G34/edit" TargetMode="External"/><Relationship Id="rId12" Type="http://schemas.openxmlformats.org/officeDocument/2006/relationships/hyperlink" Target="https://docs.google.com/document/d/1e9Bno4-sc7dgS_G839VhS4O9Y3PDf1kQphEMp2I0BJI/edit" TargetMode="External"/><Relationship Id="rId9" Type="http://schemas.openxmlformats.org/officeDocument/2006/relationships/hyperlink" Target="https://docs.google.com/document/u/0/d/12sUXb_3rP1aa6lfgkDmeuQXzo-MxIIu9MHBh6Wk3G34/edit" TargetMode="External"/><Relationship Id="rId5" Type="http://schemas.openxmlformats.org/officeDocument/2006/relationships/styles" Target="styles.xml"/><Relationship Id="rId6" Type="http://schemas.openxmlformats.org/officeDocument/2006/relationships/hyperlink" Target="https://docs.google.com/document/d/19WRtE1RZ8EZ_0suL9PB7WNgLOxAbpmJJmO77F70BBXA/edit?usp=sharing" TargetMode="External"/><Relationship Id="rId7" Type="http://schemas.openxmlformats.org/officeDocument/2006/relationships/hyperlink" Target="https://docs.google.com/document/d/1s2bwVcKdwmt6gGvJylGLXxgB0v3KitXp5PX3FuoVeN0/edit?usp=sharing" TargetMode="External"/><Relationship Id="rId8" Type="http://schemas.openxmlformats.org/officeDocument/2006/relationships/hyperlink" Target="https://drive.google.com/file/d/1TXaUfms5V1EhIbnnKWeDGwWrQDmRdljo/view?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