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Board Meeting Minutes</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Meeting Date:</w:t>
      </w:r>
      <w:r w:rsidDel="00000000" w:rsidR="00000000" w:rsidRPr="00000000">
        <w:rPr>
          <w:rFonts w:ascii="Calibri" w:cs="Calibri" w:eastAsia="Calibri" w:hAnsi="Calibri"/>
          <w:rtl w:val="0"/>
        </w:rPr>
        <w:t xml:space="preserve"> June 17, 2021</w:t>
      </w:r>
    </w:p>
    <w:p w:rsidR="00000000" w:rsidDel="00000000" w:rsidP="00000000" w:rsidRDefault="00000000" w:rsidRPr="00000000" w14:paraId="00000006">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0</w:t>
      </w:r>
      <w:r w:rsidDel="00000000" w:rsidR="00000000" w:rsidRPr="00000000">
        <w:rPr>
          <w:rtl w:val="0"/>
        </w:rPr>
      </w:r>
    </w:p>
    <w:p w:rsidR="00000000" w:rsidDel="00000000" w:rsidP="00000000" w:rsidRDefault="00000000" w:rsidRPr="00000000" w14:paraId="00000007">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w:t>
            </w:r>
          </w:p>
          <w:p w:rsidR="00000000" w:rsidDel="00000000" w:rsidP="00000000" w:rsidRDefault="00000000" w:rsidRPr="00000000" w14:paraId="0000000B">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Beth McCullough</w:t>
            </w:r>
          </w:p>
          <w:p w:rsidR="00000000" w:rsidDel="00000000" w:rsidP="00000000" w:rsidRDefault="00000000" w:rsidRPr="00000000" w14:paraId="0000000D">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0F">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w:t>
            </w:r>
          </w:p>
          <w:p w:rsidR="00000000" w:rsidDel="00000000" w:rsidP="00000000" w:rsidRDefault="00000000" w:rsidRPr="00000000" w14:paraId="00000010">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Ashley Davenport – Vice President</w:t>
            </w:r>
          </w:p>
          <w:p w:rsidR="00000000" w:rsidDel="00000000" w:rsidP="00000000" w:rsidRDefault="00000000" w:rsidRPr="00000000" w14:paraId="00000011">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Anna Stinson – Treasurer</w:t>
            </w:r>
            <w:r w:rsidDel="00000000" w:rsidR="00000000" w:rsidRPr="00000000">
              <w:rPr>
                <w:rtl w:val="0"/>
              </w:rPr>
            </w:r>
          </w:p>
          <w:p w:rsidR="00000000" w:rsidDel="00000000" w:rsidP="00000000" w:rsidRDefault="00000000" w:rsidRPr="00000000" w14:paraId="00000012">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Carson Wilson</w:t>
            </w:r>
          </w:p>
          <w:p w:rsidR="00000000" w:rsidDel="00000000" w:rsidP="00000000" w:rsidRDefault="00000000" w:rsidRPr="00000000" w14:paraId="00000013">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Pressley Wicker</w:t>
            </w:r>
            <w:r w:rsidDel="00000000" w:rsidR="00000000" w:rsidRPr="00000000">
              <w:rPr>
                <w:rtl w:val="0"/>
              </w:rPr>
            </w:r>
          </w:p>
          <w:p w:rsidR="00000000" w:rsidDel="00000000" w:rsidP="00000000" w:rsidRDefault="00000000" w:rsidRPr="00000000" w14:paraId="00000014">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6">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Pressley Wicker</w:t>
            </w:r>
          </w:p>
          <w:p w:rsidR="00000000" w:rsidDel="00000000" w:rsidP="00000000" w:rsidRDefault="00000000" w:rsidRPr="00000000" w14:paraId="00000017">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1C">
      <w:pPr>
        <w:pageBreakBefore w:val="0"/>
        <w:ind w:left="720" w:right="-360" w:firstLine="0"/>
        <w:rPr>
          <w:i w:val="1"/>
          <w:iCs w:val="1"/>
          <w:sz w:val="16"/>
          <w:szCs w:val="16"/>
        </w:rPr>
      </w:pPr>
      <w:r w:rsidDel="00000000" w:rsidR="00000000" w:rsidRPr="00000000">
        <w:rPr>
          <w:i w:val="1"/>
          <w:iCs w:val="1"/>
          <w:sz w:val="16"/>
          <w:szCs w:val="16"/>
          <w:rtl w:val="0"/>
        </w:rPr>
        <w:tab/>
        <w:tab/>
        <w:tab/>
        <w:t xml:space="preserve">   </w:t>
      </w:r>
    </w:p>
    <w:p w:rsidR="00000000" w:rsidDel="00000000" w:rsidP="00000000" w:rsidRDefault="00000000" w:rsidRPr="00000000" w14:paraId="0000001D">
      <w:pPr>
        <w:pageBreakBefore w:val="0"/>
        <w:jc w:val="center"/>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1E">
      <w:pPr>
        <w:pageBreakBefore w:val="0"/>
        <w:jc w:val="both"/>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F">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5:01 pm, Bill Haiges</w:t>
      </w:r>
    </w:p>
    <w:p w:rsidR="00000000" w:rsidDel="00000000" w:rsidP="00000000" w:rsidRDefault="00000000" w:rsidRPr="00000000" w14:paraId="00000020">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1">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2">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Chatham Charter will establish and maintain a challenging learning environment that respects individual learners and prepares students to succeed in a globally competitive society.</w:t>
      </w:r>
    </w:p>
    <w:p w:rsidR="00000000" w:rsidDel="00000000" w:rsidP="00000000" w:rsidRDefault="00000000" w:rsidRPr="00000000" w14:paraId="00000023">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4">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5">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6">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7">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8">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29">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A">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Board Development: </w:t>
      </w:r>
      <w:r w:rsidDel="00000000" w:rsidR="00000000" w:rsidRPr="00000000">
        <w:rPr>
          <w:rFonts w:ascii="Calibri" w:cs="Calibri" w:eastAsia="Calibri" w:hAnsi="Calibri"/>
          <w:rtl w:val="0"/>
        </w:rPr>
        <w:t xml:space="preserve">Pressley Wicker was introduced as a possible new board member. His vast experience in the construction industry all over the world will be an invaluable resource in building and growing Central Carolina Academy. Anna Stinson made the motion to add Pressley Wicker to the CCA board of directors. Carson Wilson seconded the motion. All voted in favor. Welcome to the board Pressley Wicker.</w:t>
      </w:r>
    </w:p>
    <w:p w:rsidR="00000000" w:rsidDel="00000000" w:rsidP="00000000" w:rsidRDefault="00000000" w:rsidRPr="00000000" w14:paraId="0000002B">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C">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Land Acquisition and Construction Update: </w:t>
      </w:r>
      <w:r w:rsidDel="00000000" w:rsidR="00000000" w:rsidRPr="00000000">
        <w:rPr>
          <w:rFonts w:ascii="Calibri" w:cs="Calibri" w:eastAsia="Calibri" w:hAnsi="Calibri"/>
          <w:rtl w:val="0"/>
        </w:rPr>
        <w:t xml:space="preserve">Currently several sites are being looked at and the </w:t>
      </w:r>
      <w:r w:rsidDel="00000000" w:rsidR="00000000" w:rsidRPr="00000000">
        <w:rPr>
          <w:rFonts w:ascii="Calibri" w:cs="Calibri" w:eastAsia="Calibri" w:hAnsi="Calibri"/>
          <w:rtl w:val="0"/>
        </w:rPr>
        <w:t xml:space="preserve">feasability</w:t>
      </w:r>
      <w:r w:rsidDel="00000000" w:rsidR="00000000" w:rsidRPr="00000000">
        <w:rPr>
          <w:rFonts w:ascii="Calibri" w:cs="Calibri" w:eastAsia="Calibri" w:hAnsi="Calibri"/>
          <w:rtl w:val="0"/>
        </w:rPr>
        <w:t xml:space="preserve"> of each is being considered. Due to timing and construction costs in the current climate we are also looking at possible temporary locations.</w:t>
      </w:r>
    </w:p>
    <w:p w:rsidR="00000000" w:rsidDel="00000000" w:rsidP="00000000" w:rsidRDefault="00000000" w:rsidRPr="00000000" w14:paraId="0000002D">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E">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Closed Session for Personnel: </w:t>
      </w:r>
      <w:r w:rsidDel="00000000" w:rsidR="00000000" w:rsidRPr="00000000">
        <w:rPr>
          <w:rFonts w:ascii="Calibri" w:cs="Calibri" w:eastAsia="Calibri" w:hAnsi="Calibri"/>
          <w:rtl w:val="0"/>
        </w:rPr>
        <w:t xml:space="preserve">Anna Stinson made a motion that we go into closed session for a personnel discussion, followed by a second from Carson Wilson. All voted in favor of the motion.</w:t>
      </w:r>
    </w:p>
    <w:p w:rsidR="00000000" w:rsidDel="00000000" w:rsidP="00000000" w:rsidRDefault="00000000" w:rsidRPr="00000000" w14:paraId="0000002F">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0">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Anna Stinson made a motion that the board return to open session, followed by a second from Pressley Wicker. All approved.</w:t>
      </w:r>
    </w:p>
    <w:p w:rsidR="00000000" w:rsidDel="00000000" w:rsidP="00000000" w:rsidRDefault="00000000" w:rsidRPr="00000000" w14:paraId="00000031">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2">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Naming of CCA Principal: </w:t>
      </w:r>
      <w:r w:rsidDel="00000000" w:rsidR="00000000" w:rsidRPr="00000000">
        <w:rPr>
          <w:rFonts w:ascii="Calibri" w:cs="Calibri" w:eastAsia="Calibri" w:hAnsi="Calibri"/>
          <w:rtl w:val="0"/>
        </w:rPr>
        <w:t xml:space="preserve">A motion was made by Anna Stinson for Greg Batten to be named principal of Central Carolina Academy becoming a paid position when the funds become available. A second followed by Pressley Wicker. Carson Wilson abstained from the vote. All voting approved.</w:t>
      </w:r>
    </w:p>
    <w:p w:rsidR="00000000" w:rsidDel="00000000" w:rsidP="00000000" w:rsidRDefault="00000000" w:rsidRPr="00000000" w14:paraId="00000033">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4">
      <w:pPr>
        <w:pageBreakBefore w:val="0"/>
        <w:jc w:val="both"/>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Upcoming Meeting Dates</w:t>
      </w:r>
    </w:p>
    <w:p w:rsidR="00000000" w:rsidDel="00000000" w:rsidP="00000000" w:rsidRDefault="00000000" w:rsidRPr="00000000" w14:paraId="0000003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Wednesday, July 14, at 6:30pm</w:t>
      </w:r>
    </w:p>
    <w:p w:rsidR="00000000" w:rsidDel="00000000" w:rsidP="00000000" w:rsidRDefault="00000000" w:rsidRPr="00000000" w14:paraId="0000003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Wednesday, August 18, at 6:30pm </w:t>
      </w:r>
    </w:p>
    <w:p w:rsidR="00000000" w:rsidDel="00000000" w:rsidP="00000000" w:rsidRDefault="00000000" w:rsidRPr="00000000" w14:paraId="0000003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Wednesday, September 8, at 6:30pm </w:t>
      </w:r>
    </w:p>
    <w:p w:rsidR="00000000" w:rsidDel="00000000" w:rsidP="00000000" w:rsidRDefault="00000000" w:rsidRPr="00000000" w14:paraId="00000038">
      <w:pPr>
        <w:pageBreakBefore w:val="0"/>
        <w:jc w:val="both"/>
        <w:rPr>
          <w:rFonts w:ascii="Calibri" w:cs="Calibri" w:eastAsia="Calibri" w:hAnsi="Calibri"/>
          <w:u w:val="single"/>
        </w:rPr>
      </w:pPr>
      <w:r w:rsidDel="00000000" w:rsidR="00000000" w:rsidRPr="00000000">
        <w:rPr>
          <w:rtl w:val="0"/>
        </w:rPr>
      </w:r>
    </w:p>
    <w:p w:rsidR="00000000" w:rsidDel="00000000" w:rsidP="00000000" w:rsidRDefault="00000000" w:rsidRPr="00000000" w14:paraId="00000039">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ADJOURNMENT</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5:59 pm, Bill Haiges </w:t>
      </w:r>
      <w:r w:rsidDel="00000000" w:rsidR="00000000" w:rsidRPr="00000000">
        <w:rPr>
          <w:rtl w:val="0"/>
        </w:rPr>
      </w:r>
    </w:p>
    <w:p w:rsidR="00000000" w:rsidDel="00000000" w:rsidP="00000000" w:rsidRDefault="00000000" w:rsidRPr="00000000" w14:paraId="0000003A">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B">
      <w:pPr>
        <w:pageBreakBefore w:val="0"/>
        <w:jc w:val="both"/>
        <w:rPr>
          <w:rFonts w:ascii="Calibri" w:cs="Calibri" w:eastAsia="Calibri" w:hAnsi="Calibri"/>
        </w:rPr>
      </w:pPr>
      <w:r w:rsidDel="00000000" w:rsidR="00000000" w:rsidRPr="00000000">
        <w:rPr>
          <w:rFonts w:ascii="Calibri" w:cs="Calibri" w:eastAsia="Calibri" w:hAnsi="Calibri"/>
          <w:rtl w:val="0"/>
        </w:rPr>
        <w:t xml:space="preserve"> Respectfully Submitted,</w:t>
      </w:r>
    </w:p>
    <w:p w:rsidR="00000000" w:rsidDel="00000000" w:rsidP="00000000" w:rsidRDefault="00000000" w:rsidRPr="00000000" w14:paraId="0000003C">
      <w:pPr>
        <w:pageBreakBefore w:val="0"/>
        <w:jc w:val="both"/>
        <w:rPr>
          <w:rFonts w:ascii="Calibri" w:cs="Calibri" w:eastAsia="Calibri" w:hAnsi="Calibri"/>
        </w:rPr>
      </w:pPr>
      <w:hyperlink r:id="rId6">
        <w:r w:rsidDel="00000000" w:rsidR="00000000" w:rsidRPr="00000000">
          <w:rPr>
            <w:rFonts w:ascii="Calibri" w:cs="Calibri" w:eastAsia="Calibri" w:hAnsi="Calibri"/>
            <w:color w:val="0000ee"/>
            <w:u w:val="single"/>
            <w:rtl w:val="0"/>
          </w:rPr>
          <w:t xml:space="preserve">Julia-Brent Milholen</w:t>
        </w:r>
      </w:hyperlink>
      <w:r w:rsidDel="00000000" w:rsidR="00000000" w:rsidRPr="00000000">
        <w:rPr>
          <w:rtl w:val="0"/>
        </w:rPr>
      </w:r>
    </w:p>
    <w:p w:rsidR="00000000" w:rsidDel="00000000" w:rsidP="00000000" w:rsidRDefault="00000000" w:rsidRPr="00000000" w14:paraId="0000003D">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bmilholen@chathamchar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