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b w:val="1"/>
                <w:bCs w:val="1"/>
                <w:sz w:val="24"/>
                <w:szCs w:val="24"/>
                <w:highlight w:val="yellow"/>
              </w:rPr>
            </w:pPr>
            <w:r w:rsidDel="00000000" w:rsidR="00000000" w:rsidRPr="00000000">
              <w:rPr>
                <w:rFonts w:ascii="Calibri" w:cs="Calibri" w:eastAsia="Calibri" w:hAnsi="Calibri"/>
                <w:b w:val="1"/>
                <w:bCs w:val="1"/>
                <w:sz w:val="40"/>
                <w:szCs w:val="40"/>
                <w:rtl w:val="0"/>
              </w:rPr>
              <w:t xml:space="preserve">Central Carolina Academy </w:t>
            </w:r>
            <w:r w:rsidDel="00000000" w:rsidR="00000000" w:rsidRPr="00000000">
              <w:rPr>
                <w:rFonts w:ascii="Calibri" w:cs="Calibri" w:eastAsia="Calibri" w:hAnsi="Calibri"/>
                <w:b w:val="1"/>
                <w:bCs w:val="1"/>
                <w:sz w:val="36"/>
                <w:szCs w:val="36"/>
                <w:rtl w:val="0"/>
              </w:rPr>
              <w:t xml:space="preserve">Board Meeting Minutes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pageBreakBefore w:val="0"/>
              <w:rPr/>
            </w:pPr>
            <w:r w:rsidDel="00000000" w:rsidR="00000000" w:rsidRPr="00000000">
              <w:rPr>
                <w:rtl w:val="0"/>
              </w:rPr>
            </w:r>
          </w:p>
        </w:tc>
      </w:tr>
    </w:tbl>
    <w:p w:rsidR="00000000" w:rsidDel="00000000" w:rsidP="00000000" w:rsidRDefault="00000000" w:rsidRPr="00000000" w14:paraId="00000004">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December 16, 2022</w:t>
      </w:r>
    </w:p>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2">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5">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Cleo Blue </w:t>
            </w:r>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w:t>
            </w:r>
            <w:r w:rsidDel="00000000" w:rsidR="00000000" w:rsidRPr="00000000">
              <w:rPr>
                <w:rFonts w:ascii="Calibri" w:cs="Calibri" w:eastAsia="Calibri" w:hAnsi="Calibri"/>
                <w:i w:val="1"/>
                <w:iCs w:val="1"/>
                <w:color w:val="ff0000"/>
                <w:sz w:val="18"/>
                <w:szCs w:val="18"/>
                <w:rtl w:val="0"/>
              </w:rPr>
              <w:t xml:space="preserve"> Absent</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1">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2">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3">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1:01 pm, Bill Haiges </w:t>
      </w:r>
    </w:p>
    <w:p w:rsidR="00000000" w:rsidDel="00000000" w:rsidP="00000000" w:rsidRDefault="00000000" w:rsidRPr="00000000" w14:paraId="00000024">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5">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6">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A">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B">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C">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E">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F">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1">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Don Sloan to approve the consent agenda which consisted of the minutes from the November 9, 2022 meeting. Cleo Blue seconded the motion. All voted in favor. </w:t>
      </w:r>
    </w:p>
    <w:p w:rsidR="00000000" w:rsidDel="00000000" w:rsidP="00000000" w:rsidRDefault="00000000" w:rsidRPr="00000000" w14:paraId="00000033">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4">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Lease Agreement Discussion</w:t>
      </w:r>
      <w:r w:rsidDel="00000000" w:rsidR="00000000" w:rsidRPr="00000000">
        <w:rPr>
          <w:rFonts w:ascii="Times New Roman" w:cs="Times New Roman" w:eastAsia="Times New Roman" w:hAnsi="Times New Roman"/>
          <w:rtl w:val="0"/>
        </w:rPr>
        <w:t xml:space="preserve">: Don Sloan made a motion to go into closed session to discuss Central Carolina Academy’s lease agreement. Travis Poole seconded the motion and all voted in favor. Don Sloan made a motion to go out of closed session. Cleo Blue seconded the motion and all voted in favor.</w:t>
      </w:r>
    </w:p>
    <w:p w:rsidR="00000000" w:rsidDel="00000000" w:rsidP="00000000" w:rsidRDefault="00000000" w:rsidRPr="00000000" w14:paraId="00000035">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was no action to vote on from the closed session discussion.</w:t>
      </w:r>
    </w:p>
    <w:p w:rsidR="00000000" w:rsidDel="00000000" w:rsidP="00000000" w:rsidRDefault="00000000" w:rsidRPr="00000000" w14:paraId="00000036">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b w:val="1"/>
          <w:bCs w:val="1"/>
          <w:u w:val="single"/>
          <w:rtl w:val="0"/>
        </w:rPr>
        <w:t xml:space="preserve">ADJOURNMENT </w:t>
      </w:r>
      <w:r w:rsidDel="00000000" w:rsidR="00000000" w:rsidRPr="00000000">
        <w:rPr>
          <w:rFonts w:ascii="Calibri" w:cs="Calibri" w:eastAsia="Calibri" w:hAnsi="Calibri"/>
          <w:b w:val="1"/>
          <w:bCs w:val="1"/>
          <w:rtl w:val="0"/>
        </w:rPr>
        <w:t xml:space="preserve">  </w:t>
      </w:r>
      <w:r w:rsidDel="00000000" w:rsidR="00000000" w:rsidRPr="00000000">
        <w:rPr>
          <w:rFonts w:ascii="Times New Roman" w:cs="Times New Roman" w:eastAsia="Times New Roman" w:hAnsi="Times New Roman"/>
          <w:rtl w:val="0"/>
        </w:rPr>
        <w:t xml:space="preserve">With no further business, Travis Poole made a motion to adjourn the meeting, followed by a second from Cleo Blue.  All voted in favor. Adjourned at 1:35pm.</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ageBreakBefore w:val="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Meetings</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Meeting - Friday, Jan. 20, 2023 at 12:30pm First Bank Sanford</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Meeting - Friday Feb. 17, 2023 at 12:30pm First Bank Sanford </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Respectfully Submitted,</w:t>
      </w:r>
    </w:p>
    <w:p w:rsidR="00000000" w:rsidDel="00000000" w:rsidP="00000000" w:rsidRDefault="00000000" w:rsidRPr="00000000" w14:paraId="0000003E">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Julia-Brent Milholen </w:t>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