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December 8,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Ron’s Barn Restaurant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3122 S. Horner Blvd., Sanford NC 27332</w:t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0F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</w:t>
        <w:tab/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Approval of November 10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, 2021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</w:t>
        <w:tab/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2022-2023 Revised Academic Calendar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Board Development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(12:40pm)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</w:t>
        <w:tab/>
        <w:t xml:space="preserve">Possible Board candidates</w:t>
      </w:r>
    </w:p>
    <w:p w:rsidR="00000000" w:rsidDel="00000000" w:rsidP="00000000" w:rsidRDefault="00000000" w:rsidRPr="00000000" w14:paraId="00000014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</w:t>
        <w:tab/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Expectations and responsibilities of the Board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</w:t>
        <w:tab/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Ready to Open (RTO) questions from each session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 Fundraising &amp; Personal Contacts and Community Outreach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Resource items: 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CCA Talking Points</w:t>
        </w:r>
      </w:hyperlink>
      <w:r w:rsidDel="00000000" w:rsidR="00000000" w:rsidRPr="00000000">
        <w:rPr>
          <w:rtl w:val="0"/>
        </w:rPr>
        <w:t xml:space="preserve">      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2021 Info Sheet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ab/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Soar with the Eagles flier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Ways to Stay Updated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B.</w:t>
        <w:tab/>
        <w:t xml:space="preserve">Dates and places to visit before December 17, 2021</w:t>
      </w:r>
    </w:p>
    <w:p w:rsidR="00000000" w:rsidDel="00000000" w:rsidP="00000000" w:rsidRDefault="00000000" w:rsidRPr="00000000" w14:paraId="0000001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C.</w:t>
        <w:tab/>
        <w:t xml:space="preserve">Start-up funds</w:t>
      </w:r>
    </w:p>
    <w:p w:rsidR="00000000" w:rsidDel="00000000" w:rsidP="00000000" w:rsidRDefault="00000000" w:rsidRPr="00000000" w14:paraId="0000001B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Information from Board Liaison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(1:05pm)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Training with the NC Dept. of Public Instruction (NCDPI) - December 15 (virtual)</w:t>
      </w:r>
    </w:p>
    <w:p w:rsidR="00000000" w:rsidDel="00000000" w:rsidP="00000000" w:rsidRDefault="00000000" w:rsidRPr="00000000" w14:paraId="0000001E">
      <w:pPr>
        <w:pageBreakBefore w:val="0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Building update </w:t>
      </w:r>
    </w:p>
    <w:p w:rsidR="00000000" w:rsidDel="00000000" w:rsidP="00000000" w:rsidRDefault="00000000" w:rsidRPr="00000000" w14:paraId="0000001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sLwy6cXMS0kF47hf_Cr212JCspK5RIE9/view?usp=sharing" TargetMode="External"/><Relationship Id="rId10" Type="http://schemas.openxmlformats.org/officeDocument/2006/relationships/hyperlink" Target="https://docs.google.com/document/d/1LIY8HFL8aAjgyRlVNGVoaKD18VBhtULwIGz7LDJ0SIM/edit?usp=sharing" TargetMode="External"/><Relationship Id="rId13" Type="http://schemas.openxmlformats.org/officeDocument/2006/relationships/hyperlink" Target="https://drive.google.com/file/d/1H_ozIYxSUxN7oQAEzjyr41b1maEpPIj5/view?usp=sharing" TargetMode="External"/><Relationship Id="rId12" Type="http://schemas.openxmlformats.org/officeDocument/2006/relationships/hyperlink" Target="https://docs.google.com/document/d/1F4SS2gz8GmY3AhaWTDo4l0F5o24SLqXiDMSIodspXT8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ou_A0mEZQTdMvlhtuuC2z7Crh08gn1gD/edit?usp=sharing&amp;ouid=106255955451241088073&amp;rtpof=true&amp;sd=true" TargetMode="External"/><Relationship Id="rId15" Type="http://schemas.openxmlformats.org/officeDocument/2006/relationships/hyperlink" Target="https://docs.google.com/document/d/1D_dXGFbFxi2eE4SR8cCvpsXv_y3qyhB_CIjIriifrFI/edit" TargetMode="External"/><Relationship Id="rId14" Type="http://schemas.openxmlformats.org/officeDocument/2006/relationships/hyperlink" Target="https://drive.google.com/file/d/1CSzXncFvpNDrLSTR1CN-EggU6zSnxoJ0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d/14Vc3HCRpWOqUd_EO2KPJQ9v28xY9xC37yCJ7334Y-5Q/edit?usp=sharing" TargetMode="External"/><Relationship Id="rId8" Type="http://schemas.openxmlformats.org/officeDocument/2006/relationships/hyperlink" Target="https://docs.google.com/document/d/14Vc3HCRpWOqUd_EO2KPJQ9v28xY9xC37yCJ7334Y-5Q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