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r w:rsidDel="00000000" w:rsidR="00000000" w:rsidRPr="00000000">
        <w:rPr>
          <w:rtl w:val="0"/>
        </w:rPr>
      </w:r>
    </w:p>
    <w:tbl>
      <w:tblPr>
        <w:tblStyle w:val="Table1"/>
        <w:tblW w:w="91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95"/>
        <w:gridCol w:w="3840"/>
        <w:tblGridChange w:id="0">
          <w:tblGrid>
            <w:gridCol w:w="5295"/>
            <w:gridCol w:w="3840"/>
          </w:tblGrid>
        </w:tblGridChange>
      </w:tblGrid>
      <w:tr>
        <w:trPr>
          <w:cantSplit w:val="0"/>
          <w:trHeight w:val="14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2">
            <w:pPr>
              <w:pageBreakBefore w:val="0"/>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Central Carolina Academy Board Meeting Minutes</w:t>
            </w:r>
          </w:p>
          <w:p w:rsidR="00000000" w:rsidDel="00000000" w:rsidP="00000000" w:rsidRDefault="00000000" w:rsidRPr="00000000" w14:paraId="00000003">
            <w:pPr>
              <w:pageBreakBefore w:val="0"/>
              <w:jc w:val="center"/>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4">
            <w:pPr>
              <w:pageBreakBefore w:val="0"/>
              <w:rPr/>
            </w:pPr>
            <w:r w:rsidDel="00000000" w:rsidR="00000000" w:rsidRPr="00000000">
              <w:rPr>
                <w:rtl w:val="0"/>
              </w:rPr>
            </w:r>
          </w:p>
        </w:tc>
      </w:tr>
    </w:tbl>
    <w:p w:rsidR="00000000" w:rsidDel="00000000" w:rsidP="00000000" w:rsidRDefault="00000000" w:rsidRPr="00000000" w14:paraId="00000005">
      <w:pPr>
        <w:pageBreakBefore w:val="0"/>
        <w:rPr>
          <w:rFonts w:ascii="Calibri" w:cs="Calibri" w:eastAsia="Calibri" w:hAnsi="Calibri"/>
        </w:rPr>
      </w:pPr>
      <w:r w:rsidDel="00000000" w:rsidR="00000000" w:rsidRPr="00000000">
        <w:rPr>
          <w:rFonts w:ascii="Calibri" w:cs="Calibri" w:eastAsia="Calibri" w:hAnsi="Calibri"/>
          <w:b w:val="1"/>
          <w:bCs w:val="1"/>
          <w:rtl w:val="0"/>
        </w:rPr>
        <w:t xml:space="preserve">Meeting Date:</w:t>
      </w:r>
      <w:r w:rsidDel="00000000" w:rsidR="00000000" w:rsidRPr="00000000">
        <w:rPr>
          <w:rFonts w:ascii="Calibri" w:cs="Calibri" w:eastAsia="Calibri" w:hAnsi="Calibri"/>
          <w:rtl w:val="0"/>
        </w:rPr>
        <w:t xml:space="preserve"> October 20, 2021</w:t>
      </w:r>
    </w:p>
    <w:p w:rsidR="00000000" w:rsidDel="00000000" w:rsidP="00000000" w:rsidRDefault="00000000" w:rsidRPr="00000000" w14:paraId="00000006">
      <w:pPr>
        <w:pageBreakBefore w:val="0"/>
        <w:ind w:left="360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Absent Board Members:  2</w:t>
      </w:r>
      <w:r w:rsidDel="00000000" w:rsidR="00000000" w:rsidRPr="00000000">
        <w:rPr>
          <w:rtl w:val="0"/>
        </w:rPr>
      </w:r>
    </w:p>
    <w:p w:rsidR="00000000" w:rsidDel="00000000" w:rsidP="00000000" w:rsidRDefault="00000000" w:rsidRPr="00000000" w14:paraId="00000007">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Number of Other Attendees: </w:t>
      </w:r>
      <w:r w:rsidDel="00000000" w:rsidR="00000000" w:rsidRPr="00000000">
        <w:rPr>
          <w:rFonts w:ascii="Calibri" w:cs="Calibri" w:eastAsia="Calibri" w:hAnsi="Calibri"/>
          <w:rtl w:val="0"/>
        </w:rPr>
        <w:t xml:space="preserve">3</w:t>
      </w:r>
    </w:p>
    <w:p w:rsidR="00000000" w:rsidDel="00000000" w:rsidP="00000000" w:rsidRDefault="00000000" w:rsidRPr="00000000" w14:paraId="00000008">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Purpose:  </w:t>
      </w:r>
      <w:r w:rsidDel="00000000" w:rsidR="00000000" w:rsidRPr="00000000">
        <w:rPr>
          <w:rFonts w:ascii="Calibri" w:cs="Calibri" w:eastAsia="Calibri" w:hAnsi="Calibri"/>
          <w:rtl w:val="0"/>
        </w:rPr>
        <w:t xml:space="preserve">Monthly Meeting – Open Session</w:t>
      </w:r>
    </w:p>
    <w:p w:rsidR="00000000" w:rsidDel="00000000" w:rsidP="00000000" w:rsidRDefault="00000000" w:rsidRPr="00000000" w14:paraId="00000009">
      <w:pPr>
        <w:pageBreakBefore w:val="0"/>
        <w:ind w:left="3600" w:firstLine="0"/>
        <w:rPr>
          <w:rFonts w:ascii="Calibri" w:cs="Calibri" w:eastAsia="Calibri" w:hAnsi="Calibri"/>
          <w:sz w:val="24"/>
          <w:szCs w:val="24"/>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5.0943396226417"/>
        <w:gridCol w:w="3311.320754716981"/>
        <w:gridCol w:w="2413.5849056603774"/>
        <w:tblGridChange w:id="0">
          <w:tblGrid>
            <w:gridCol w:w="3635.0943396226417"/>
            <w:gridCol w:w="3311.320754716981"/>
            <w:gridCol w:w="2413.5849056603774"/>
          </w:tblGrid>
        </w:tblGridChange>
      </w:tblGrid>
      <w:tr>
        <w:trPr>
          <w:cantSplit w:val="0"/>
          <w:trHeight w:val="188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pageBreakBefore w:val="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Central Services Team:</w:t>
            </w:r>
          </w:p>
          <w:p w:rsidR="00000000" w:rsidDel="00000000" w:rsidP="00000000" w:rsidRDefault="00000000" w:rsidRPr="00000000" w14:paraId="0000000B">
            <w:pPr>
              <w:pageBreakBefore w:val="0"/>
              <w:rPr>
                <w:rFonts w:ascii="Calibri" w:cs="Calibri" w:eastAsia="Calibri" w:hAnsi="Calibri"/>
                <w:i w:val="1"/>
                <w:iCs w:val="1"/>
                <w:sz w:val="18"/>
                <w:szCs w:val="18"/>
              </w:rPr>
            </w:pPr>
            <w:r w:rsidDel="00000000" w:rsidR="00000000" w:rsidRPr="00000000">
              <w:rPr>
                <w:rFonts w:ascii="Calibri" w:cs="Calibri" w:eastAsia="Calibri" w:hAnsi="Calibri"/>
                <w:b w:val="1"/>
                <w:bCs w:val="1"/>
                <w:i w:val="1"/>
                <w:iCs w:val="1"/>
                <w:sz w:val="18"/>
                <w:szCs w:val="18"/>
                <w:rtl w:val="0"/>
              </w:rPr>
              <w:t xml:space="preserve"> </w:t>
            </w:r>
            <w:r w:rsidDel="00000000" w:rsidR="00000000" w:rsidRPr="00000000">
              <w:rPr>
                <w:rFonts w:ascii="Calibri" w:cs="Calibri" w:eastAsia="Calibri" w:hAnsi="Calibri"/>
                <w:i w:val="1"/>
                <w:iCs w:val="1"/>
                <w:sz w:val="18"/>
                <w:szCs w:val="18"/>
                <w:rtl w:val="0"/>
              </w:rPr>
              <w:t xml:space="preserve">Dr. John Eldridge</w:t>
            </w:r>
          </w:p>
          <w:p w:rsidR="00000000" w:rsidDel="00000000" w:rsidP="00000000" w:rsidRDefault="00000000" w:rsidRPr="00000000" w14:paraId="0000000C">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Beth McCullough</w:t>
            </w:r>
            <w:r w:rsidDel="00000000" w:rsidR="00000000" w:rsidRPr="00000000">
              <w:rPr>
                <w:rtl w:val="0"/>
              </w:rPr>
            </w:r>
          </w:p>
          <w:p w:rsidR="00000000" w:rsidDel="00000000" w:rsidP="00000000" w:rsidRDefault="00000000" w:rsidRPr="00000000" w14:paraId="0000000D">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Julia-Brent Milholen</w:t>
            </w:r>
          </w:p>
          <w:p w:rsidR="00000000" w:rsidDel="00000000" w:rsidP="00000000" w:rsidRDefault="00000000" w:rsidRPr="00000000" w14:paraId="0000000E">
            <w:pPr>
              <w:pageBreakBefore w:val="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F">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Board Members:   </w:t>
            </w:r>
          </w:p>
          <w:p w:rsidR="00000000" w:rsidDel="00000000" w:rsidP="00000000" w:rsidRDefault="00000000" w:rsidRPr="00000000" w14:paraId="00000010">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Bill Haiges</w:t>
            </w:r>
            <w:r w:rsidDel="00000000" w:rsidR="00000000" w:rsidRPr="00000000">
              <w:rPr>
                <w:rFonts w:ascii="Calibri" w:cs="Calibri" w:eastAsia="Calibri" w:hAnsi="Calibri"/>
                <w:i w:val="1"/>
                <w:iCs w:val="1"/>
                <w:sz w:val="18"/>
                <w:szCs w:val="18"/>
                <w:rtl w:val="0"/>
              </w:rPr>
              <w:t xml:space="preserve">– President</w:t>
            </w:r>
          </w:p>
          <w:p w:rsidR="00000000" w:rsidDel="00000000" w:rsidP="00000000" w:rsidRDefault="00000000" w:rsidRPr="00000000" w14:paraId="00000011">
            <w:pPr>
              <w:pageBreakBefore w:val="0"/>
              <w:ind w:right="-900"/>
              <w:rPr>
                <w:rFonts w:ascii="Calibri" w:cs="Calibri" w:eastAsia="Calibri" w:hAnsi="Calibri"/>
                <w:i w:val="1"/>
                <w:iCs w:val="1"/>
                <w:color w:val="ff0000"/>
                <w:sz w:val="18"/>
                <w:szCs w:val="18"/>
                <w:highlight w:val="white"/>
              </w:rPr>
            </w:pPr>
            <w:r w:rsidDel="00000000" w:rsidR="00000000" w:rsidRPr="00000000">
              <w:rPr>
                <w:rFonts w:ascii="Calibri" w:cs="Calibri" w:eastAsia="Calibri" w:hAnsi="Calibri"/>
                <w:i w:val="1"/>
                <w:iCs w:val="1"/>
                <w:sz w:val="18"/>
                <w:szCs w:val="18"/>
                <w:rtl w:val="0"/>
              </w:rPr>
              <w:t xml:space="preserve">Ashley Davenport – Vice President</w:t>
            </w:r>
            <w:r w:rsidDel="00000000" w:rsidR="00000000" w:rsidRPr="00000000">
              <w:rPr>
                <w:rFonts w:ascii="Calibri" w:cs="Calibri" w:eastAsia="Calibri" w:hAnsi="Calibri"/>
                <w:i w:val="1"/>
                <w:iCs w:val="1"/>
                <w:color w:val="ff0000"/>
                <w:sz w:val="18"/>
                <w:szCs w:val="18"/>
                <w:highlight w:val="white"/>
                <w:rtl w:val="0"/>
              </w:rPr>
              <w:t xml:space="preserve"> Absent</w:t>
            </w:r>
          </w:p>
          <w:p w:rsidR="00000000" w:rsidDel="00000000" w:rsidP="00000000" w:rsidRDefault="00000000" w:rsidRPr="00000000" w14:paraId="00000012">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Anna Stinson – Treasurer</w:t>
            </w:r>
          </w:p>
          <w:p w:rsidR="00000000" w:rsidDel="00000000" w:rsidP="00000000" w:rsidRDefault="00000000" w:rsidRPr="00000000" w14:paraId="00000013">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Travis Poole </w:t>
            </w:r>
            <w:r w:rsidDel="00000000" w:rsidR="00000000" w:rsidRPr="00000000">
              <w:rPr>
                <w:rFonts w:ascii="Calibri" w:cs="Calibri" w:eastAsia="Calibri" w:hAnsi="Calibri"/>
                <w:i w:val="1"/>
                <w:iCs w:val="1"/>
                <w:color w:val="ff0000"/>
                <w:sz w:val="18"/>
                <w:szCs w:val="18"/>
                <w:rtl w:val="0"/>
              </w:rPr>
              <w:t xml:space="preserve">Absent</w:t>
            </w:r>
          </w:p>
          <w:p w:rsidR="00000000" w:rsidDel="00000000" w:rsidP="00000000" w:rsidRDefault="00000000" w:rsidRPr="00000000" w14:paraId="00000014">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5">
            <w:pPr>
              <w:pageBreakBefore w:val="0"/>
              <w:ind w:right="-90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6">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Guests:</w:t>
            </w:r>
          </w:p>
          <w:p w:rsidR="00000000" w:rsidDel="00000000" w:rsidP="00000000" w:rsidRDefault="00000000" w:rsidRPr="00000000" w14:paraId="00000017">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Greg Batten</w:t>
            </w:r>
          </w:p>
          <w:p w:rsidR="00000000" w:rsidDel="00000000" w:rsidP="00000000" w:rsidRDefault="00000000" w:rsidRPr="00000000" w14:paraId="00000018">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Cleo Blue</w:t>
            </w:r>
          </w:p>
          <w:p w:rsidR="00000000" w:rsidDel="00000000" w:rsidP="00000000" w:rsidRDefault="00000000" w:rsidRPr="00000000" w14:paraId="00000019">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Don Sloan</w:t>
            </w:r>
          </w:p>
          <w:p w:rsidR="00000000" w:rsidDel="00000000" w:rsidP="00000000" w:rsidRDefault="00000000" w:rsidRPr="00000000" w14:paraId="0000001A">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B">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C">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1D">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E">
            <w:pPr>
              <w:pageBreakBefore w:val="0"/>
              <w:ind w:right="-900"/>
              <w:rPr>
                <w:rFonts w:ascii="Calibri" w:cs="Calibri" w:eastAsia="Calibri" w:hAnsi="Calibri"/>
                <w:i w:val="1"/>
                <w:iCs w:val="1"/>
                <w:sz w:val="18"/>
                <w:szCs w:val="18"/>
              </w:rPr>
            </w:pPr>
            <w:r w:rsidDel="00000000" w:rsidR="00000000" w:rsidRPr="00000000">
              <w:rPr>
                <w:rtl w:val="0"/>
              </w:rPr>
            </w:r>
          </w:p>
        </w:tc>
      </w:tr>
    </w:tbl>
    <w:p w:rsidR="00000000" w:rsidDel="00000000" w:rsidP="00000000" w:rsidRDefault="00000000" w:rsidRPr="00000000" w14:paraId="0000001F">
      <w:pPr>
        <w:pageBreakBefore w:val="0"/>
        <w:ind w:left="0" w:right="-360" w:firstLine="0"/>
        <w:rPr>
          <w:rFonts w:ascii="Calibri" w:cs="Calibri" w:eastAsia="Calibri" w:hAnsi="Calibri"/>
          <w:i w:val="1"/>
          <w:iCs w:val="1"/>
          <w:color w:val="ff0000"/>
          <w:sz w:val="18"/>
          <w:szCs w:val="18"/>
        </w:rPr>
      </w:pPr>
      <w:r w:rsidDel="00000000" w:rsidR="00000000" w:rsidRPr="00000000">
        <w:rPr>
          <w:i w:val="1"/>
          <w:iCs w:val="1"/>
          <w:sz w:val="16"/>
          <w:szCs w:val="16"/>
          <w:rtl w:val="0"/>
        </w:rPr>
        <w:t xml:space="preserve">                                   </w:t>
      </w:r>
      <w:r w:rsidDel="00000000" w:rsidR="00000000" w:rsidRPr="00000000">
        <w:rPr>
          <w:rFonts w:ascii="Calibri" w:cs="Calibri" w:eastAsia="Calibri" w:hAnsi="Calibri"/>
          <w:i w:val="1"/>
          <w:iCs w:val="1"/>
          <w:color w:val="ff0000"/>
          <w:sz w:val="18"/>
          <w:szCs w:val="18"/>
          <w:rtl w:val="0"/>
        </w:rPr>
        <w:t xml:space="preserve">Note: Members will have </w:t>
      </w:r>
      <w:r w:rsidDel="00000000" w:rsidR="00000000" w:rsidRPr="00000000">
        <w:rPr>
          <w:rFonts w:ascii="Calibri" w:cs="Calibri" w:eastAsia="Calibri" w:hAnsi="Calibri"/>
          <w:b w:val="1"/>
          <w:bCs w:val="1"/>
          <w:i w:val="1"/>
          <w:iCs w:val="1"/>
          <w:color w:val="ff0000"/>
          <w:sz w:val="18"/>
          <w:szCs w:val="18"/>
          <w:rtl w:val="0"/>
        </w:rPr>
        <w:t xml:space="preserve">“Absent”</w:t>
      </w:r>
      <w:r w:rsidDel="00000000" w:rsidR="00000000" w:rsidRPr="00000000">
        <w:rPr>
          <w:rFonts w:ascii="Calibri" w:cs="Calibri" w:eastAsia="Calibri" w:hAnsi="Calibri"/>
          <w:i w:val="1"/>
          <w:iCs w:val="1"/>
          <w:color w:val="ff0000"/>
          <w:sz w:val="18"/>
          <w:szCs w:val="18"/>
          <w:rtl w:val="0"/>
        </w:rPr>
        <w:t xml:space="preserve"> by their names if not present to the meeting.</w:t>
      </w:r>
    </w:p>
    <w:p w:rsidR="00000000" w:rsidDel="00000000" w:rsidP="00000000" w:rsidRDefault="00000000" w:rsidRPr="00000000" w14:paraId="00000020">
      <w:pPr>
        <w:pageBreakBefore w:val="0"/>
        <w:jc w:val="both"/>
        <w:rPr>
          <w:rFonts w:ascii="Calibri" w:cs="Calibri" w:eastAsia="Calibri" w:hAnsi="Calibri"/>
          <w:b w:val="1"/>
          <w:bCs w:val="1"/>
          <w:u w:val="single"/>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21">
      <w:pPr>
        <w:pageBreakBefore w:val="0"/>
        <w:jc w:val="both"/>
        <w:rPr>
          <w:rFonts w:ascii="Calibri" w:cs="Calibri" w:eastAsia="Calibri" w:hAnsi="Calibri"/>
        </w:rPr>
      </w:pPr>
      <w:r w:rsidDel="00000000" w:rsidR="00000000" w:rsidRPr="00000000">
        <w:rPr>
          <w:rFonts w:ascii="Calibri" w:cs="Calibri" w:eastAsia="Calibri" w:hAnsi="Calibri"/>
          <w:b w:val="1"/>
          <w:bCs w:val="1"/>
          <w:rtl w:val="0"/>
        </w:rPr>
        <w:t xml:space="preserve">Call to Order</w:t>
      </w:r>
      <w:r w:rsidDel="00000000" w:rsidR="00000000" w:rsidRPr="00000000">
        <w:rPr>
          <w:rFonts w:ascii="Calibri" w:cs="Calibri" w:eastAsia="Calibri" w:hAnsi="Calibri"/>
          <w:rtl w:val="0"/>
        </w:rPr>
        <w:t xml:space="preserve">: 6:37 pm, Bill Haiges </w:t>
      </w:r>
    </w:p>
    <w:p w:rsidR="00000000" w:rsidDel="00000000" w:rsidP="00000000" w:rsidRDefault="00000000" w:rsidRPr="00000000" w14:paraId="00000022">
      <w:pPr>
        <w:pageBreakBefore w:val="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3">
      <w:pPr>
        <w:pageBreakBefore w:val="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The Mission and Ethics statements were read by Bill Haiges.</w:t>
      </w:r>
    </w:p>
    <w:p w:rsidR="00000000" w:rsidDel="00000000" w:rsidP="00000000" w:rsidRDefault="00000000" w:rsidRPr="00000000" w14:paraId="00000024">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b w:val="1"/>
          <w:bCs w:val="1"/>
          <w:rtl w:val="0"/>
        </w:rPr>
        <w:t xml:space="preserve">Mission Statement: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Chatham Charter will establish and maintain a challenging learning environment that respects individual learners and prepares students to succeed in a globally competitive society.</w:t>
      </w:r>
    </w:p>
    <w:p w:rsidR="00000000" w:rsidDel="00000000" w:rsidP="00000000" w:rsidRDefault="00000000" w:rsidRPr="00000000" w14:paraId="00000025">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Ethics Statement:</w:t>
      </w:r>
    </w:p>
    <w:p w:rsidR="00000000" w:rsidDel="00000000" w:rsidP="00000000" w:rsidRDefault="00000000" w:rsidRPr="00000000" w14:paraId="00000026">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Board members are reminded that it is our duty to avoid conflicts of interest and the appearance of</w:t>
      </w:r>
    </w:p>
    <w:p w:rsidR="00000000" w:rsidDel="00000000" w:rsidP="00000000" w:rsidRDefault="00000000" w:rsidRPr="00000000" w14:paraId="00000027">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conflicts of interest as we handle the work of this Board. Does any member of the Board know of any</w:t>
      </w:r>
    </w:p>
    <w:p w:rsidR="00000000" w:rsidDel="00000000" w:rsidP="00000000" w:rsidRDefault="00000000" w:rsidRPr="00000000" w14:paraId="00000028">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 of interest or any appearance of conflict with respect to any matters coming before us at this</w:t>
      </w:r>
    </w:p>
    <w:p w:rsidR="00000000" w:rsidDel="00000000" w:rsidP="00000000" w:rsidRDefault="00000000" w:rsidRPr="00000000" w14:paraId="00000029">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meeting? If so, please state them for the record. If during the course of the meeting you become aware of an actual or apparent conflict of interest, please bring the matter to the attention of the chair. It will then be your duty to abstain from participating in discussion on the matter and from voting on the matter.” Is there a report of conflict at this time?</w:t>
      </w:r>
    </w:p>
    <w:p w:rsidR="00000000" w:rsidDel="00000000" w:rsidP="00000000" w:rsidRDefault="00000000" w:rsidRPr="00000000" w14:paraId="0000002A">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No conflicts were reported.</w:t>
      </w:r>
    </w:p>
    <w:p w:rsidR="00000000" w:rsidDel="00000000" w:rsidP="00000000" w:rsidRDefault="00000000" w:rsidRPr="00000000" w14:paraId="0000002B">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C">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Approval of Consent Agenda: </w:t>
      </w:r>
      <w:r w:rsidDel="00000000" w:rsidR="00000000" w:rsidRPr="00000000">
        <w:rPr>
          <w:rFonts w:ascii="Calibri" w:cs="Calibri" w:eastAsia="Calibri" w:hAnsi="Calibri"/>
          <w:rtl w:val="0"/>
        </w:rPr>
        <w:t xml:space="preserve">A motion was made by Anna Stinson to approve the consent agenda which consisted of the minutes from the September 8, 2021 meeting . Bill Haiges seconded the motion.  All voted in favor.  </w:t>
      </w:r>
    </w:p>
    <w:p w:rsidR="00000000" w:rsidDel="00000000" w:rsidP="00000000" w:rsidRDefault="00000000" w:rsidRPr="00000000" w14:paraId="0000002D">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E">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Board Development: </w:t>
      </w:r>
      <w:r w:rsidDel="00000000" w:rsidR="00000000" w:rsidRPr="00000000">
        <w:rPr>
          <w:rFonts w:ascii="Calibri" w:cs="Calibri" w:eastAsia="Calibri" w:hAnsi="Calibri"/>
          <w:rtl w:val="0"/>
        </w:rPr>
        <w:t xml:space="preserve">After the introduction of Don Sloan to the board members, Don Sloan and Cleo Blue left the meeting room. A motion was made by Bill Haiges and seconded by Anna Stinson to elect Cleo Blue and Don Sloan to the Central Carolina Academy board of directors. All present voted in favor and Travis Poole and Ashley Davenport agreed by proxy. </w:t>
      </w:r>
    </w:p>
    <w:p w:rsidR="00000000" w:rsidDel="00000000" w:rsidP="00000000" w:rsidRDefault="00000000" w:rsidRPr="00000000" w14:paraId="0000002F">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Land Acquisition and Construction Update: </w:t>
      </w:r>
      <w:r w:rsidDel="00000000" w:rsidR="00000000" w:rsidRPr="00000000">
        <w:rPr>
          <w:rFonts w:ascii="Calibri" w:cs="Calibri" w:eastAsia="Calibri" w:hAnsi="Calibri"/>
          <w:rtl w:val="0"/>
        </w:rPr>
        <w:t xml:space="preserve">A motion was made by Anna Stinson and seconded by Don Sloan to move into closed session to discuss campus acquisition. All voted in favor. The board came out of closed session with a motion from Don Sloan to move to open session and was seconded by Cleo Blue. All voted in favor.</w:t>
      </w:r>
    </w:p>
    <w:p w:rsidR="00000000" w:rsidDel="00000000" w:rsidP="00000000" w:rsidRDefault="00000000" w:rsidRPr="00000000" w14:paraId="00000030">
      <w:pPr>
        <w:pageBreakBefore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1">
      <w:pPr>
        <w:pageBreakBefore w:val="0"/>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Cleo Blue made the motion to sign the letter of intent with Performance for Performance to purchase the existing building in Sanford and Central Carolina Academy would lease the property from them. Performance would upfit the building with CCA having the ability to find local contractors to bid on the job who could do the work on Performances timeline. Central Carolina Academy has the option to purchase the property from Performance when Central Carolina Academy is financially able. All present voted in favor.</w:t>
      </w:r>
    </w:p>
    <w:p w:rsidR="00000000" w:rsidDel="00000000" w:rsidP="00000000" w:rsidRDefault="00000000" w:rsidRPr="00000000" w14:paraId="00000032">
      <w:pPr>
        <w:pageBreakBefore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3">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Information from Board Liaison: </w:t>
      </w:r>
      <w:r w:rsidDel="00000000" w:rsidR="00000000" w:rsidRPr="00000000">
        <w:rPr>
          <w:rFonts w:ascii="Calibri" w:cs="Calibri" w:eastAsia="Calibri" w:hAnsi="Calibri"/>
          <w:rtl w:val="0"/>
        </w:rPr>
        <w:t xml:space="preserve">The board was reminded of the next virtual planning year training on finance  hosted by DPI is October 27, 2021. The conflict of interest form was handed out to all present board members. The meeting calendar for CCA beginning in January was discussed and will be brought to the November meeting for board approval.</w:t>
      </w:r>
    </w:p>
    <w:p w:rsidR="00000000" w:rsidDel="00000000" w:rsidP="00000000" w:rsidRDefault="00000000" w:rsidRPr="00000000" w14:paraId="00000034">
      <w:pPr>
        <w:pageBreakBefore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5">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Fundraising Event(s) &amp; Personal Contacts</w:t>
      </w:r>
      <w:r w:rsidDel="00000000" w:rsidR="00000000" w:rsidRPr="00000000">
        <w:rPr>
          <w:rFonts w:ascii="Calibri" w:cs="Calibri" w:eastAsia="Calibri" w:hAnsi="Calibri"/>
          <w:rtl w:val="0"/>
        </w:rPr>
        <w:t xml:space="preserve">: A tentative date was set for a 100 with 100 event for Central Carolina Academy to raise money and share information about the school on Thursday, November 18, 2021. Everyone on the board and friends of CCA need to help provide a list of people to invite ASAP.</w:t>
      </w:r>
    </w:p>
    <w:p w:rsidR="00000000" w:rsidDel="00000000" w:rsidP="00000000" w:rsidRDefault="00000000" w:rsidRPr="00000000" w14:paraId="00000036">
      <w:pPr>
        <w:pageBreakBefore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7">
      <w:pPr>
        <w:pageBreakBefore w:val="0"/>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With no further business, Don Sloan  made a motion to adjourn the meeting, followed by a second from Anna Stinson.. All voted in favor.</w:t>
      </w:r>
    </w:p>
    <w:p w:rsidR="00000000" w:rsidDel="00000000" w:rsidP="00000000" w:rsidRDefault="00000000" w:rsidRPr="00000000" w14:paraId="00000038">
      <w:pPr>
        <w:pageBreakBefore w:val="0"/>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9">
      <w:pPr>
        <w:pageBreakBefore w:val="0"/>
        <w:jc w:val="both"/>
        <w:rPr>
          <w:rFonts w:ascii="Times New Roman" w:cs="Times New Roman" w:eastAsia="Times New Roman" w:hAnsi="Times New Roman"/>
        </w:rPr>
      </w:pPr>
      <w:r w:rsidDel="00000000" w:rsidR="00000000" w:rsidRPr="00000000">
        <w:rPr>
          <w:rFonts w:ascii="Calibri" w:cs="Calibri" w:eastAsia="Calibri" w:hAnsi="Calibri"/>
          <w:b w:val="1"/>
          <w:bCs w:val="1"/>
          <w:u w:val="single"/>
          <w:rtl w:val="0"/>
        </w:rPr>
        <w:t xml:space="preserve">Upcoming Meeting Dates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A">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Wednesday, November 10, at 6:30</w:t>
      </w:r>
    </w:p>
    <w:p w:rsidR="00000000" w:rsidDel="00000000" w:rsidP="00000000" w:rsidRDefault="00000000" w:rsidRPr="00000000" w14:paraId="0000003B">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Wednesday, December 8, at 6:30 </w:t>
      </w:r>
    </w:p>
    <w:p w:rsidR="00000000" w:rsidDel="00000000" w:rsidP="00000000" w:rsidRDefault="00000000" w:rsidRPr="00000000" w14:paraId="0000003C">
      <w:pPr>
        <w:pageBreakBefore w:val="0"/>
        <w:jc w:val="both"/>
        <w:rPr>
          <w:rFonts w:ascii="Calibri" w:cs="Calibri" w:eastAsia="Calibri" w:hAnsi="Calibri"/>
          <w:u w:val="single"/>
        </w:rPr>
      </w:pPr>
      <w:r w:rsidDel="00000000" w:rsidR="00000000" w:rsidRPr="00000000">
        <w:rPr>
          <w:rtl w:val="0"/>
        </w:rPr>
      </w:r>
    </w:p>
    <w:p w:rsidR="00000000" w:rsidDel="00000000" w:rsidP="00000000" w:rsidRDefault="00000000" w:rsidRPr="00000000" w14:paraId="0000003D">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u w:val="single"/>
          <w:rtl w:val="0"/>
        </w:rPr>
        <w:t xml:space="preserve">ADJOURNMENT</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With no further business, Don Sloan  made a motion to adjourn the meeting, followed by a second from Anna Stinson.. All voted in favor. Adjourned at 8:22 pm</w:t>
      </w:r>
    </w:p>
    <w:p w:rsidR="00000000" w:rsidDel="00000000" w:rsidP="00000000" w:rsidRDefault="00000000" w:rsidRPr="00000000" w14:paraId="0000003E">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F">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 </w:t>
      </w:r>
    </w:p>
    <w:p w:rsidR="00000000" w:rsidDel="00000000" w:rsidP="00000000" w:rsidRDefault="00000000" w:rsidRPr="00000000" w14:paraId="00000040">
      <w:pPr>
        <w:pageBreakBefore w:val="0"/>
        <w:jc w:val="both"/>
        <w:rPr>
          <w:rFonts w:ascii="Calibri" w:cs="Calibri" w:eastAsia="Calibri" w:hAnsi="Calibri"/>
        </w:rPr>
      </w:pPr>
      <w:r w:rsidDel="00000000" w:rsidR="00000000" w:rsidRPr="00000000">
        <w:rPr>
          <w:rFonts w:ascii="Calibri" w:cs="Calibri" w:eastAsia="Calibri" w:hAnsi="Calibri"/>
          <w:rtl w:val="0"/>
        </w:rPr>
        <w:t xml:space="preserve"> Respectfully Submitted,</w:t>
      </w:r>
    </w:p>
    <w:p w:rsidR="00000000" w:rsidDel="00000000" w:rsidP="00000000" w:rsidRDefault="00000000" w:rsidRPr="00000000" w14:paraId="00000041">
      <w:pPr>
        <w:pageBreakBefore w:val="0"/>
        <w:jc w:val="both"/>
        <w:rPr>
          <w:rFonts w:ascii="Calibri" w:cs="Calibri" w:eastAsia="Calibri" w:hAnsi="Calibri"/>
        </w:rPr>
      </w:pPr>
      <w:hyperlink r:id="rId6">
        <w:r w:rsidDel="00000000" w:rsidR="00000000" w:rsidRPr="00000000">
          <w:rPr>
            <w:rFonts w:ascii="Calibri" w:cs="Calibri" w:eastAsia="Calibri" w:hAnsi="Calibri"/>
            <w:color w:val="0000ee"/>
            <w:u w:val="single"/>
            <w:rtl w:val="0"/>
          </w:rPr>
          <w:t xml:space="preserve">Julia-Brent Milholen</w:t>
        </w:r>
      </w:hyperlink>
      <w:r w:rsidDel="00000000" w:rsidR="00000000" w:rsidRPr="00000000">
        <w:rPr>
          <w:rtl w:val="0"/>
        </w:rPr>
      </w:r>
    </w:p>
    <w:p w:rsidR="00000000" w:rsidDel="00000000" w:rsidP="00000000" w:rsidRDefault="00000000" w:rsidRPr="00000000" w14:paraId="00000042">
      <w:pPr>
        <w:pageBreakBefore w:val="0"/>
        <w:rPr/>
      </w:pPr>
      <w:r w:rsidDel="00000000" w:rsidR="00000000" w:rsidRPr="00000000">
        <w:rPr>
          <w:rtl w:val="0"/>
        </w:rPr>
      </w:r>
    </w:p>
    <w:p w:rsidR="00000000" w:rsidDel="00000000" w:rsidP="00000000" w:rsidRDefault="00000000" w:rsidRPr="00000000" w14:paraId="00000043">
      <w:pPr>
        <w:pageBreakBefore w:val="0"/>
        <w:rPr/>
      </w:pPr>
      <w:r w:rsidDel="00000000" w:rsidR="00000000" w:rsidRPr="00000000">
        <w:rPr>
          <w:rtl w:val="0"/>
        </w:rPr>
      </w:r>
    </w:p>
    <w:p w:rsidR="00000000" w:rsidDel="00000000" w:rsidP="00000000" w:rsidRDefault="00000000" w:rsidRPr="00000000" w14:paraId="00000044">
      <w:pPr>
        <w:pageBreakBefore w:val="0"/>
        <w:rPr/>
      </w:pPr>
      <w:r w:rsidDel="00000000" w:rsidR="00000000" w:rsidRPr="00000000">
        <w:rPr>
          <w:rtl w:val="0"/>
        </w:rPr>
      </w:r>
    </w:p>
    <w:p w:rsidR="00000000" w:rsidDel="00000000" w:rsidP="00000000" w:rsidRDefault="00000000" w:rsidRPr="00000000" w14:paraId="00000045">
      <w:pPr>
        <w:pageBreakBefore w:val="0"/>
        <w:rPr/>
      </w:pPr>
      <w:r w:rsidDel="00000000" w:rsidR="00000000" w:rsidRPr="00000000">
        <w:rPr>
          <w:rtl w:val="0"/>
        </w:rPr>
      </w:r>
    </w:p>
    <w:p w:rsidR="00000000" w:rsidDel="00000000" w:rsidP="00000000" w:rsidRDefault="00000000" w:rsidRPr="00000000" w14:paraId="00000046">
      <w:pPr>
        <w:pageBreakBefore w:val="0"/>
        <w:rPr/>
      </w:pPr>
      <w:r w:rsidDel="00000000" w:rsidR="00000000" w:rsidRPr="00000000">
        <w:rPr>
          <w:rtl w:val="0"/>
        </w:rPr>
      </w:r>
    </w:p>
    <w:p w:rsidR="00000000" w:rsidDel="00000000" w:rsidP="00000000" w:rsidRDefault="00000000" w:rsidRPr="00000000" w14:paraId="00000047">
      <w:pPr>
        <w:pageBreakBefore w:val="0"/>
        <w:rPr/>
      </w:pPr>
      <w:r w:rsidDel="00000000" w:rsidR="00000000" w:rsidRPr="00000000">
        <w:rPr>
          <w:rtl w:val="0"/>
        </w:rPr>
      </w:r>
    </w:p>
    <w:p w:rsidR="00000000" w:rsidDel="00000000" w:rsidP="00000000" w:rsidRDefault="00000000" w:rsidRPr="00000000" w14:paraId="00000048">
      <w:pPr>
        <w:pageBreakBefore w:val="0"/>
        <w:rPr/>
      </w:pPr>
      <w:r w:rsidDel="00000000" w:rsidR="00000000" w:rsidRPr="00000000">
        <w:rPr>
          <w:rtl w:val="0"/>
        </w:rPr>
      </w:r>
    </w:p>
    <w:p w:rsidR="00000000" w:rsidDel="00000000" w:rsidP="00000000" w:rsidRDefault="00000000" w:rsidRPr="00000000" w14:paraId="00000049">
      <w:pPr>
        <w:pageBreakBefore w:val="0"/>
        <w:rPr/>
      </w:pPr>
      <w:r w:rsidDel="00000000" w:rsidR="00000000" w:rsidRPr="00000000">
        <w:rPr>
          <w:rtl w:val="0"/>
        </w:rPr>
      </w:r>
    </w:p>
    <w:p w:rsidR="00000000" w:rsidDel="00000000" w:rsidP="00000000" w:rsidRDefault="00000000" w:rsidRPr="00000000" w14:paraId="0000004A">
      <w:pPr>
        <w:pageBreakBefore w:val="0"/>
        <w:rPr/>
      </w:pPr>
      <w:r w:rsidDel="00000000" w:rsidR="00000000" w:rsidRPr="00000000">
        <w:rPr>
          <w:rtl w:val="0"/>
        </w:rPr>
      </w:r>
    </w:p>
    <w:p w:rsidR="00000000" w:rsidDel="00000000" w:rsidP="00000000" w:rsidRDefault="00000000" w:rsidRPr="00000000" w14:paraId="0000004B">
      <w:pPr>
        <w:pageBreakBefore w:val="0"/>
        <w:rPr/>
      </w:pPr>
      <w:r w:rsidDel="00000000" w:rsidR="00000000" w:rsidRPr="00000000">
        <w:rPr>
          <w:rtl w:val="0"/>
        </w:rPr>
      </w:r>
    </w:p>
    <w:p w:rsidR="00000000" w:rsidDel="00000000" w:rsidP="00000000" w:rsidRDefault="00000000" w:rsidRPr="00000000" w14:paraId="0000004C">
      <w:pPr>
        <w:pageBreakBefore w:val="0"/>
        <w:rPr/>
      </w:pPr>
      <w:r w:rsidDel="00000000" w:rsidR="00000000" w:rsidRPr="00000000">
        <w:rPr>
          <w:rtl w:val="0"/>
        </w:rPr>
      </w:r>
    </w:p>
    <w:p w:rsidR="00000000" w:rsidDel="00000000" w:rsidP="00000000" w:rsidRDefault="00000000" w:rsidRPr="00000000" w14:paraId="0000004D">
      <w:pPr>
        <w:pageBreakBefore w:val="0"/>
        <w:rPr/>
      </w:pPr>
      <w:r w:rsidDel="00000000" w:rsidR="00000000" w:rsidRPr="00000000">
        <w:rPr>
          <w:rtl w:val="0"/>
        </w:rPr>
      </w:r>
    </w:p>
    <w:p w:rsidR="00000000" w:rsidDel="00000000" w:rsidP="00000000" w:rsidRDefault="00000000" w:rsidRPr="00000000" w14:paraId="0000004E">
      <w:pPr>
        <w:pageBreakBefore w:val="0"/>
        <w:rPr/>
      </w:pPr>
      <w:r w:rsidDel="00000000" w:rsidR="00000000" w:rsidRPr="00000000">
        <w:rPr>
          <w:rtl w:val="0"/>
        </w:rPr>
      </w:r>
    </w:p>
    <w:p w:rsidR="00000000" w:rsidDel="00000000" w:rsidP="00000000" w:rsidRDefault="00000000" w:rsidRPr="00000000" w14:paraId="0000004F">
      <w:pPr>
        <w:pageBreakBefore w:val="0"/>
        <w:rPr/>
      </w:pPr>
      <w:r w:rsidDel="00000000" w:rsidR="00000000" w:rsidRPr="00000000">
        <w:rPr>
          <w:rtl w:val="0"/>
        </w:rPr>
      </w:r>
    </w:p>
    <w:p w:rsidR="00000000" w:rsidDel="00000000" w:rsidP="00000000" w:rsidRDefault="00000000" w:rsidRPr="00000000" w14:paraId="00000050">
      <w:pPr>
        <w:pageBreakBefore w:val="0"/>
        <w:rPr/>
      </w:pPr>
      <w:r w:rsidDel="00000000" w:rsidR="00000000" w:rsidRPr="00000000">
        <w:rPr>
          <w:rtl w:val="0"/>
        </w:rPr>
      </w:r>
    </w:p>
    <w:p w:rsidR="00000000" w:rsidDel="00000000" w:rsidP="00000000" w:rsidRDefault="00000000" w:rsidRPr="00000000" w14:paraId="00000051">
      <w:pPr>
        <w:pageBreakBefore w:val="0"/>
        <w:rPr/>
      </w:pPr>
      <w:r w:rsidDel="00000000" w:rsidR="00000000" w:rsidRPr="00000000">
        <w:rPr>
          <w:rtl w:val="0"/>
        </w:rPr>
      </w:r>
    </w:p>
    <w:p w:rsidR="00000000" w:rsidDel="00000000" w:rsidP="00000000" w:rsidRDefault="00000000" w:rsidRPr="00000000" w14:paraId="00000052">
      <w:pPr>
        <w:pageBreakBefore w:val="0"/>
        <w:rPr/>
      </w:pPr>
      <w:r w:rsidDel="00000000" w:rsidR="00000000" w:rsidRPr="00000000">
        <w:rPr>
          <w:rtl w:val="0"/>
        </w:rPr>
      </w:r>
    </w:p>
    <w:p w:rsidR="00000000" w:rsidDel="00000000" w:rsidP="00000000" w:rsidRDefault="00000000" w:rsidRPr="00000000" w14:paraId="00000053">
      <w:pPr>
        <w:pageBreakBefore w:val="0"/>
        <w:rPr/>
      </w:pPr>
      <w:r w:rsidDel="00000000" w:rsidR="00000000" w:rsidRPr="00000000">
        <w:rPr>
          <w:rtl w:val="0"/>
        </w:rPr>
      </w:r>
    </w:p>
    <w:p w:rsidR="00000000" w:rsidDel="00000000" w:rsidP="00000000" w:rsidRDefault="00000000" w:rsidRPr="00000000" w14:paraId="00000054">
      <w:pPr>
        <w:pageBreakBefore w:val="0"/>
        <w:rPr/>
      </w:pPr>
      <w:r w:rsidDel="00000000" w:rsidR="00000000" w:rsidRPr="00000000">
        <w:rPr>
          <w:rtl w:val="0"/>
        </w:rPr>
      </w:r>
    </w:p>
    <w:p w:rsidR="00000000" w:rsidDel="00000000" w:rsidP="00000000" w:rsidRDefault="00000000" w:rsidRPr="00000000" w14:paraId="00000055">
      <w:pPr>
        <w:pageBreakBefore w:val="0"/>
        <w:rPr/>
      </w:pPr>
      <w:r w:rsidDel="00000000" w:rsidR="00000000" w:rsidRPr="00000000">
        <w:rPr>
          <w:rtl w:val="0"/>
        </w:rPr>
      </w:r>
    </w:p>
    <w:p w:rsidR="00000000" w:rsidDel="00000000" w:rsidP="00000000" w:rsidRDefault="00000000" w:rsidRPr="00000000" w14:paraId="00000056">
      <w:pPr>
        <w:pageBreakBefore w:val="0"/>
        <w:rPr/>
      </w:pPr>
      <w:r w:rsidDel="00000000" w:rsidR="00000000" w:rsidRPr="00000000">
        <w:rPr>
          <w:rtl w:val="0"/>
        </w:rPr>
      </w:r>
    </w:p>
    <w:p w:rsidR="00000000" w:rsidDel="00000000" w:rsidP="00000000" w:rsidRDefault="00000000" w:rsidRPr="00000000" w14:paraId="00000057">
      <w:pPr>
        <w:pageBreakBefore w:val="0"/>
        <w:rPr/>
      </w:pPr>
      <w:r w:rsidDel="00000000" w:rsidR="00000000" w:rsidRPr="00000000">
        <w:rPr>
          <w:rtl w:val="0"/>
        </w:rPr>
      </w:r>
    </w:p>
    <w:p w:rsidR="00000000" w:rsidDel="00000000" w:rsidP="00000000" w:rsidRDefault="00000000" w:rsidRPr="00000000" w14:paraId="00000058">
      <w:pPr>
        <w:pageBreakBefore w:val="0"/>
        <w:rPr/>
      </w:pPr>
      <w:r w:rsidDel="00000000" w:rsidR="00000000" w:rsidRPr="00000000">
        <w:rPr>
          <w:rtl w:val="0"/>
        </w:rPr>
      </w:r>
    </w:p>
    <w:p w:rsidR="00000000" w:rsidDel="00000000" w:rsidP="00000000" w:rsidRDefault="00000000" w:rsidRPr="00000000" w14:paraId="00000059">
      <w:pPr>
        <w:pageBreakBefore w:val="0"/>
        <w:rPr/>
      </w:pPr>
      <w:r w:rsidDel="00000000" w:rsidR="00000000" w:rsidRPr="00000000">
        <w:rPr>
          <w:rtl w:val="0"/>
        </w:rPr>
      </w:r>
    </w:p>
    <w:p w:rsidR="00000000" w:rsidDel="00000000" w:rsidP="00000000" w:rsidRDefault="00000000" w:rsidRPr="00000000" w14:paraId="0000005A">
      <w:pPr>
        <w:pageBreakBefore w:val="0"/>
        <w:rPr/>
      </w:pPr>
      <w:r w:rsidDel="00000000" w:rsidR="00000000" w:rsidRPr="00000000">
        <w:rPr>
          <w:rtl w:val="0"/>
        </w:rPr>
      </w:r>
    </w:p>
    <w:p w:rsidR="00000000" w:rsidDel="00000000" w:rsidP="00000000" w:rsidRDefault="00000000" w:rsidRPr="00000000" w14:paraId="0000005B">
      <w:pPr>
        <w:pageBreakBefore w:val="0"/>
        <w:rPr/>
      </w:pPr>
      <w:r w:rsidDel="00000000" w:rsidR="00000000" w:rsidRPr="00000000">
        <w:rPr>
          <w:rtl w:val="0"/>
        </w:rPr>
      </w:r>
    </w:p>
    <w:p w:rsidR="00000000" w:rsidDel="00000000" w:rsidP="00000000" w:rsidRDefault="00000000" w:rsidRPr="00000000" w14:paraId="0000005C">
      <w:pPr>
        <w:pageBreakBefore w:val="0"/>
        <w:rPr/>
      </w:pPr>
      <w:r w:rsidDel="00000000" w:rsidR="00000000" w:rsidRPr="00000000">
        <w:rPr>
          <w:rtl w:val="0"/>
        </w:rPr>
      </w:r>
    </w:p>
    <w:p w:rsidR="00000000" w:rsidDel="00000000" w:rsidP="00000000" w:rsidRDefault="00000000" w:rsidRPr="00000000" w14:paraId="0000005D">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jbmilholen@chathamchart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